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color w:val="auto"/>
          <w:sz w:val="16"/>
          <w:szCs w:val="16"/>
          <w:lang w:val="af-ZA"/>
        </w:rPr>
        <w:t>ARG-</w:t>
      </w:r>
      <w:r w:rsidR="009F422A">
        <w:rPr>
          <w:rFonts w:ascii="Sylfaen" w:hAnsi="Sylfaen"/>
          <w:color w:val="auto"/>
          <w:sz w:val="16"/>
          <w:szCs w:val="16"/>
          <w:lang w:val="af-ZA"/>
        </w:rPr>
        <w:t>9.1-34-</w:t>
      </w:r>
      <w:r w:rsidR="007D35D9">
        <w:rPr>
          <w:rFonts w:ascii="Sylfaen" w:hAnsi="Sylfaen"/>
          <w:color w:val="auto"/>
          <w:sz w:val="16"/>
          <w:szCs w:val="16"/>
          <w:lang w:val="af-ZA"/>
        </w:rPr>
        <w:t>05.11</w:t>
      </w:r>
      <w:r w:rsidR="009F422A">
        <w:rPr>
          <w:rFonts w:ascii="Sylfaen" w:hAnsi="Sylfaen"/>
          <w:color w:val="auto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3D3B46">
        <w:rPr>
          <w:rFonts w:ascii="Sylfaen" w:hAnsi="Sylfaen"/>
          <w:bCs/>
          <w:color w:val="auto"/>
          <w:sz w:val="16"/>
          <w:szCs w:val="16"/>
          <w:lang w:val="hy-AM"/>
        </w:rPr>
        <w:tab/>
      </w:r>
      <w:r w:rsidR="003D3B46">
        <w:rPr>
          <w:rFonts w:ascii="Sylfaen" w:hAnsi="Sylfaen"/>
          <w:bCs/>
          <w:color w:val="auto"/>
          <w:sz w:val="16"/>
          <w:szCs w:val="16"/>
          <w:lang w:val="hy-AM"/>
        </w:rPr>
        <w:tab/>
      </w:r>
      <w:r w:rsidR="003D3B46">
        <w:rPr>
          <w:rFonts w:ascii="Sylfaen" w:hAnsi="Sylfaen"/>
          <w:bCs/>
          <w:color w:val="auto"/>
          <w:sz w:val="16"/>
          <w:szCs w:val="16"/>
          <w:lang w:val="hy-AM"/>
        </w:rPr>
        <w:tab/>
      </w:r>
      <w:r w:rsidR="003D3B46">
        <w:rPr>
          <w:rFonts w:ascii="Sylfaen" w:hAnsi="Sylfaen"/>
          <w:bCs/>
          <w:color w:val="auto"/>
          <w:sz w:val="16"/>
          <w:szCs w:val="16"/>
          <w:lang w:val="hy-AM"/>
        </w:rPr>
        <w:tab/>
      </w:r>
      <w:r w:rsidR="003D3B46">
        <w:rPr>
          <w:rFonts w:ascii="Sylfaen" w:hAnsi="Sylfaen"/>
          <w:bCs/>
          <w:color w:val="auto"/>
          <w:sz w:val="16"/>
          <w:szCs w:val="16"/>
          <w:lang w:val="hy-AM"/>
        </w:rPr>
        <w:tab/>
      </w:r>
      <w:r w:rsidR="003D3B46">
        <w:rPr>
          <w:rFonts w:ascii="Sylfaen" w:hAnsi="Sylfaen"/>
          <w:bCs/>
          <w:color w:val="auto"/>
          <w:sz w:val="16"/>
          <w:szCs w:val="16"/>
          <w:lang w:val="hy-AM"/>
        </w:rPr>
        <w:tab/>
      </w:r>
      <w:r w:rsidR="007D35D9">
        <w:rPr>
          <w:rFonts w:ascii="Sylfaen" w:hAnsi="Sylfaen"/>
          <w:bCs/>
          <w:color w:val="auto"/>
          <w:sz w:val="16"/>
          <w:szCs w:val="16"/>
          <w:lang w:val="hy-AM"/>
        </w:rPr>
        <w:t>05.11</w:t>
      </w:r>
      <w:r w:rsidR="009F422A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201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4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3D3B46" w:rsidRDefault="00B05B7E" w:rsidP="00E3077F">
      <w:pPr>
        <w:jc w:val="center"/>
        <w:rPr>
          <w:rFonts w:ascii="Arial Armenian" w:hAnsi="Arial Armenian"/>
          <w:b/>
          <w:lang w:val="af-ZA"/>
        </w:rPr>
      </w:pPr>
      <w:r w:rsidRPr="003D3B46">
        <w:rPr>
          <w:rFonts w:ascii="Arial Armenian" w:hAnsi="Arial Armenian"/>
          <w:b/>
          <w:lang w:val="af-ZA"/>
        </w:rPr>
        <w:t>§</w:t>
      </w:r>
      <w:r w:rsidRPr="003D3B46">
        <w:rPr>
          <w:rFonts w:ascii="Arial Armenian" w:hAnsi="Arial Armenian"/>
          <w:b/>
          <w:bCs/>
          <w:lang w:val="af-ZA"/>
        </w:rPr>
        <w:t>¶³½åñáÙ ²ñÙ»ÝÇ³</w:t>
      </w:r>
      <w:r w:rsidRPr="003D3B46">
        <w:rPr>
          <w:rFonts w:ascii="Arial Armenian" w:hAnsi="Arial Armenian"/>
          <w:b/>
          <w:lang w:val="af-ZA"/>
        </w:rPr>
        <w:t>¦ ö´À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af-ZA" w:eastAsia="ru-RU"/>
        </w:rPr>
      </w:pPr>
    </w:p>
    <w:p w:rsidR="005663B2" w:rsidRPr="00E44267" w:rsidRDefault="005663B2" w:rsidP="003D3B46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3D3B46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 փաստաթղթեր</w:t>
      </w:r>
    </w:p>
    <w:p w:rsidR="005663B2" w:rsidRPr="00E44267" w:rsidRDefault="005663B2" w:rsidP="003D3B46">
      <w:pPr>
        <w:pStyle w:val="BodyText"/>
        <w:ind w:right="-7"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>(հրավեր)</w:t>
      </w:r>
    </w:p>
    <w:p w:rsidR="005663B2" w:rsidRPr="00E44267" w:rsidRDefault="00B05B7E" w:rsidP="003D3B46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>«Գազպրոմ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   </w:t>
      </w:r>
      <w:r w:rsidRPr="00E44267">
        <w:rPr>
          <w:rFonts w:ascii="Sylfaen" w:hAnsi="Sylfaen"/>
          <w:b/>
          <w:sz w:val="16"/>
          <w:szCs w:val="16"/>
          <w:lang w:val="hy-AM"/>
        </w:rPr>
        <w:t>Արմենիա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»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ՓԲԸ-ի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կարիքների</w:t>
      </w:r>
      <w:r w:rsidR="00234BA6" w:rsidRPr="00234BA6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 xml:space="preserve">համար    </w:t>
      </w:r>
      <w:r w:rsidR="003D3B46" w:rsidRPr="003D3B46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9F422A">
        <w:rPr>
          <w:rFonts w:ascii="Sylfaen" w:hAnsi="Sylfaen"/>
          <w:b/>
          <w:sz w:val="16"/>
          <w:szCs w:val="16"/>
          <w:lang w:val="hy-AM"/>
        </w:rPr>
        <w:t xml:space="preserve">սարքերի և </w:t>
      </w:r>
      <w:r w:rsidR="003D3B46" w:rsidRPr="003D3B46">
        <w:rPr>
          <w:rFonts w:ascii="Sylfaen" w:hAnsi="Sylfaen"/>
          <w:b/>
          <w:sz w:val="16"/>
          <w:szCs w:val="16"/>
          <w:lang w:val="hy-AM"/>
        </w:rPr>
        <w:t xml:space="preserve">սարքավորումների </w:t>
      </w:r>
      <w:r w:rsidR="005663B2" w:rsidRPr="00E44267">
        <w:rPr>
          <w:rFonts w:ascii="Sylfaen" w:hAnsi="Sylfaen"/>
          <w:b/>
          <w:sz w:val="16"/>
          <w:szCs w:val="16"/>
          <w:lang w:val="hy-AM"/>
        </w:rPr>
        <w:t>ձեռքբերման նպատակով հայտարարված</w:t>
      </w:r>
      <w:r w:rsidR="003D3B46">
        <w:rPr>
          <w:rFonts w:ascii="Sylfaen" w:hAnsi="Sylfaen"/>
          <w:b/>
          <w:sz w:val="16"/>
          <w:szCs w:val="16"/>
          <w:lang w:val="hy-AM"/>
        </w:rPr>
        <w:t>:</w:t>
      </w:r>
    </w:p>
    <w:p w:rsidR="005663B2" w:rsidRPr="00E44267" w:rsidRDefault="005663B2" w:rsidP="003D3B46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3D3B46" w:rsidRPr="003D3B46" w:rsidRDefault="003D3B46" w:rsidP="005663B2">
      <w:pPr>
        <w:ind w:firstLine="567"/>
        <w:rPr>
          <w:rFonts w:ascii="Sylfaen" w:hAnsi="Sylfaen" w:cs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lastRenderedPageBreak/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color w:val="FF0000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ԲՈՎԱՆԴԱԿՈւԹՅՈւՆ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5663B2" w:rsidRPr="00E44267" w:rsidRDefault="00B05B7E" w:rsidP="005663B2">
      <w:pPr>
        <w:pStyle w:val="Heading5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«Գազպրոմ Արմենիա»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ՓԲԸ-ի  կարիքների </w:t>
      </w:r>
      <w:r w:rsidR="009F422A">
        <w:rPr>
          <w:rFonts w:ascii="Sylfaen" w:hAnsi="Sylfaen"/>
          <w:sz w:val="16"/>
          <w:szCs w:val="16"/>
          <w:lang w:val="hy-AM"/>
        </w:rPr>
        <w:t xml:space="preserve">սարքերի և </w:t>
      </w:r>
      <w:r w:rsidR="003D3B46" w:rsidRPr="003D3B46">
        <w:rPr>
          <w:rFonts w:ascii="Sylfaen" w:hAnsi="Sylfaen"/>
          <w:sz w:val="16"/>
          <w:szCs w:val="16"/>
          <w:lang w:val="hy-AM"/>
        </w:rPr>
        <w:t>սարքավորումների</w:t>
      </w:r>
      <w:r w:rsidR="006C7AB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hy-AM"/>
        </w:rPr>
        <w:t>ձեռքբերման  նպատա</w:t>
      </w:r>
      <w:r w:rsidR="00152291" w:rsidRPr="00E44267">
        <w:rPr>
          <w:rFonts w:ascii="Sylfaen" w:hAnsi="Sylfaen"/>
          <w:sz w:val="16"/>
          <w:szCs w:val="16"/>
          <w:lang w:val="hy-AM"/>
        </w:rPr>
        <w:t>կ</w:t>
      </w:r>
      <w:r w:rsidR="005663B2" w:rsidRPr="00E44267">
        <w:rPr>
          <w:rFonts w:ascii="Sylfaen" w:hAnsi="Sylfaen"/>
          <w:sz w:val="16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F422A">
        <w:rPr>
          <w:rFonts w:ascii="Sylfaen" w:hAnsi="Sylfaen"/>
          <w:sz w:val="16"/>
          <w:szCs w:val="16"/>
          <w:lang w:val="af-ZA"/>
        </w:rPr>
        <w:t xml:space="preserve">սարքերի և </w:t>
      </w:r>
      <w:r w:rsidR="003D3B46" w:rsidRPr="003D3B46">
        <w:rPr>
          <w:rFonts w:ascii="Sylfaen" w:hAnsi="Sylfaen"/>
          <w:sz w:val="16"/>
          <w:szCs w:val="16"/>
          <w:lang w:val="af-ZA"/>
        </w:rPr>
        <w:t>սարքավորումների</w:t>
      </w:r>
      <w:r w:rsidR="00BC02E6"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8B7FC9" w:rsidRPr="00E44267">
        <w:rPr>
          <w:rFonts w:ascii="Sylfaen" w:hAnsi="Sylfaen"/>
          <w:sz w:val="16"/>
          <w:szCs w:val="16"/>
          <w:lang w:val="af-ZA"/>
        </w:rPr>
        <w:t>«</w:t>
      </w:r>
      <w:r w:rsidR="003313A1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»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3D3B46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կարիքների համար`   </w:t>
      </w:r>
      <w:r w:rsidR="004B691D" w:rsidRPr="003D3B46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="009F422A">
        <w:rPr>
          <w:rFonts w:ascii="Sylfaen" w:hAnsi="Sylfaen" w:cs="Sylfaen"/>
          <w:b/>
          <w:sz w:val="16"/>
          <w:szCs w:val="16"/>
          <w:lang w:val="af-ZA"/>
        </w:rPr>
        <w:t xml:space="preserve">սարքերի և </w:t>
      </w:r>
      <w:r w:rsidR="003D3B46" w:rsidRPr="003D3B46">
        <w:rPr>
          <w:rFonts w:ascii="Sylfaen" w:hAnsi="Sylfaen" w:cs="Sylfaen"/>
          <w:b/>
          <w:sz w:val="16"/>
          <w:szCs w:val="16"/>
          <w:lang w:val="af-ZA"/>
        </w:rPr>
        <w:t>սարքավորումների</w:t>
      </w:r>
      <w:r w:rsidR="004B691D" w:rsidRPr="003D3B46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3D3B46">
        <w:rPr>
          <w:rFonts w:ascii="Sylfaen" w:hAnsi="Sylfaen" w:cs="Sylfaen"/>
          <w:b/>
          <w:sz w:val="16"/>
          <w:szCs w:val="16"/>
          <w:lang w:val="af-ZA"/>
        </w:rPr>
        <w:t xml:space="preserve">ձեռքբերումը: </w:t>
      </w:r>
    </w:p>
    <w:p w:rsidR="00DD5AD4" w:rsidRPr="00E44267" w:rsidRDefault="009F422A" w:rsidP="003313A1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 w:cs="Sylfaen"/>
          <w:b/>
          <w:sz w:val="16"/>
          <w:szCs w:val="16"/>
          <w:lang w:val="hy-AM"/>
        </w:rPr>
        <w:t>Ս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արքերի և </w:t>
      </w:r>
      <w:r w:rsidRPr="003D3B46">
        <w:rPr>
          <w:rFonts w:ascii="Sylfaen" w:hAnsi="Sylfaen" w:cs="Sylfaen"/>
          <w:b/>
          <w:sz w:val="16"/>
          <w:szCs w:val="16"/>
          <w:lang w:val="af-ZA"/>
        </w:rPr>
        <w:t>սարքավորումների  ձեռքբեր</w:t>
      </w:r>
      <w:r>
        <w:rPr>
          <w:rFonts w:ascii="Sylfaen" w:hAnsi="Sylfaen" w:cs="Sylfaen"/>
          <w:b/>
          <w:sz w:val="16"/>
          <w:szCs w:val="16"/>
          <w:lang w:val="hy-AM"/>
        </w:rPr>
        <w:t>ման</w:t>
      </w:r>
      <w:r w:rsidR="0070426D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70426D"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470EA6"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483050" w:rsidRPr="009F422A" w:rsidRDefault="00483050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C81AC0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F422A">
        <w:rPr>
          <w:rFonts w:ascii="Sylfaen" w:hAnsi="Sylfaen"/>
          <w:sz w:val="16"/>
          <w:szCs w:val="16"/>
          <w:lang w:val="hy-AM"/>
        </w:rPr>
        <w:t xml:space="preserve">սարքերի և </w:t>
      </w:r>
      <w:r w:rsidR="00687B81" w:rsidRPr="00687B81">
        <w:rPr>
          <w:rFonts w:ascii="Sylfaen" w:hAnsi="Sylfaen" w:cs="Sylfaen"/>
          <w:sz w:val="16"/>
          <w:szCs w:val="16"/>
          <w:lang w:val="hy-AM"/>
        </w:rPr>
        <w:t xml:space="preserve">սարքավորումների  </w:t>
      </w:r>
      <w:r w:rsidR="0035359C" w:rsidRPr="00687B81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687B81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687B81" w:rsidRPr="00C81AC0" w:rsidRDefault="005663B2" w:rsidP="00687B81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9F422A">
        <w:rPr>
          <w:rFonts w:ascii="Sylfaen" w:hAnsi="Sylfaen"/>
          <w:sz w:val="16"/>
          <w:szCs w:val="16"/>
          <w:lang w:val="hy-AM"/>
        </w:rPr>
        <w:t xml:space="preserve">սարքերի և </w:t>
      </w:r>
      <w:r w:rsidR="00687B81" w:rsidRPr="00687B81">
        <w:rPr>
          <w:rFonts w:ascii="Sylfaen" w:hAnsi="Sylfaen" w:cs="Sylfaen"/>
          <w:sz w:val="16"/>
          <w:szCs w:val="16"/>
          <w:lang w:val="hy-AM"/>
        </w:rPr>
        <w:t>սարքավորումների  մատակարարումը: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8527E8" w:rsidRPr="009F422A" w:rsidRDefault="005663B2" w:rsidP="009F422A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lastRenderedPageBreak/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ED3CFA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նոյեմբերի </w:t>
      </w:r>
      <w:r w:rsidR="008527E8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193340" w:rsidRPr="00ED3CFA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091681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1B717A">
        <w:rPr>
          <w:rFonts w:ascii="Sylfaen" w:hAnsi="Sylfaen" w:cs="Arial Armenian"/>
          <w:b/>
          <w:sz w:val="16"/>
          <w:szCs w:val="16"/>
          <w:lang w:val="hy-AM" w:eastAsia="ru-RU"/>
        </w:rPr>
        <w:t>4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C81AC0">
        <w:rPr>
          <w:rFonts w:ascii="Sylfaen" w:hAnsi="Sylfaen" w:cs="Arial Armenian"/>
          <w:sz w:val="16"/>
          <w:szCs w:val="16"/>
          <w:lang w:val="hy-AM" w:eastAsia="ru-RU"/>
        </w:rPr>
        <w:t>Սահակ Բարսեղյանը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է. </w:t>
      </w:r>
      <w:r w:rsidR="009F422A">
        <w:rPr>
          <w:rFonts w:ascii="Sylfaen" w:hAnsi="Sylfaen" w:cs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091681">
        <w:rPr>
          <w:rFonts w:ascii="Sylfaen" w:hAnsi="Sylfaen" w:cs="Sylfaen"/>
          <w:sz w:val="16"/>
          <w:szCs w:val="16"/>
          <w:lang w:val="hy-AM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091681">
        <w:rPr>
          <w:rFonts w:ascii="Sylfaen" w:hAnsi="Sylfaen" w:cs="Sylfaen"/>
          <w:sz w:val="16"/>
          <w:szCs w:val="16"/>
          <w:lang w:val="hy-AM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lastRenderedPageBreak/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lastRenderedPageBreak/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687B81" w:rsidRPr="00C81AC0" w:rsidRDefault="005663B2" w:rsidP="00687B81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F422A">
        <w:rPr>
          <w:rFonts w:ascii="Sylfaen" w:hAnsi="Sylfaen"/>
          <w:sz w:val="16"/>
          <w:szCs w:val="16"/>
          <w:lang w:val="hy-AM"/>
        </w:rPr>
        <w:t xml:space="preserve">սարքերի և </w:t>
      </w:r>
      <w:r w:rsidR="00687B81" w:rsidRPr="00687B81">
        <w:rPr>
          <w:rFonts w:ascii="Sylfaen" w:hAnsi="Sylfaen" w:cs="Sylfaen"/>
          <w:sz w:val="16"/>
          <w:szCs w:val="16"/>
          <w:lang w:val="hy-AM"/>
        </w:rPr>
        <w:t>սարքավորումների  մատակարարումը: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687B81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687B81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687B81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687B81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687B81">
        <w:rPr>
          <w:rFonts w:ascii="Sylfaen" w:hAnsi="Sylfaen" w:cs="Sylfaen"/>
          <w:sz w:val="16"/>
          <w:szCs w:val="16"/>
          <w:lang w:val="hy-AM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687B81">
        <w:rPr>
          <w:rFonts w:ascii="Sylfaen" w:hAnsi="Sylfaen" w:cs="Sylfaen"/>
          <w:sz w:val="16"/>
          <w:szCs w:val="16"/>
          <w:lang w:val="hy-AM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687B81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687B81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</w:t>
      </w:r>
      <w:r w:rsidR="009F422A">
        <w:rPr>
          <w:rFonts w:ascii="Sylfaen" w:hAnsi="Sylfaen"/>
          <w:sz w:val="16"/>
          <w:szCs w:val="16"/>
          <w:lang w:val="hy-AM"/>
        </w:rPr>
        <w:t xml:space="preserve">սարքերի և </w:t>
      </w:r>
      <w:r w:rsidR="00687B81" w:rsidRPr="00687B81">
        <w:rPr>
          <w:rFonts w:ascii="Sylfaen" w:hAnsi="Sylfaen" w:cs="Sylfaen"/>
          <w:sz w:val="16"/>
          <w:szCs w:val="16"/>
          <w:lang w:val="hy-AM"/>
        </w:rPr>
        <w:t>սարքավորումների  մատակարարումը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)։</w:t>
      </w:r>
      <w:proofErr w:type="gramEnd"/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lastRenderedPageBreak/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310AA3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7D35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0142B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0142B5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F422A" w:rsidRDefault="009F422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</w:t>
      </w:r>
      <w:r w:rsidR="003D3B46">
        <w:rPr>
          <w:rFonts w:ascii="Sylfaen" w:hAnsi="Sylfaen"/>
          <w:color w:val="auto"/>
          <w:sz w:val="16"/>
          <w:szCs w:val="16"/>
          <w:lang w:val="hy-AM"/>
        </w:rPr>
        <w:tab/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3D3B46">
        <w:rPr>
          <w:rFonts w:ascii="Sylfaen" w:hAnsi="Sylfaen"/>
          <w:color w:val="auto"/>
          <w:sz w:val="16"/>
          <w:szCs w:val="16"/>
          <w:lang w:val="hy-AM"/>
        </w:rPr>
        <w:tab/>
        <w:t xml:space="preserve">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3D3B46">
        <w:rPr>
          <w:rFonts w:ascii="Sylfaen" w:hAnsi="Sylfaen" w:cs="Sylfaen"/>
          <w:color w:val="auto"/>
          <w:sz w:val="16"/>
          <w:szCs w:val="16"/>
          <w:lang w:val="hy-AM"/>
        </w:rPr>
        <w:t xml:space="preserve">                                                  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</w:t>
      </w:r>
      <w:r w:rsidR="00091681">
        <w:rPr>
          <w:rFonts w:ascii="Sylfaen" w:hAnsi="Sylfaen"/>
          <w:sz w:val="16"/>
          <w:szCs w:val="16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6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i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0E731C">
      <w:pPr>
        <w:pStyle w:val="Heading9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</w:rPr>
        <w:t xml:space="preserve">               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9F422A">
        <w:rPr>
          <w:rFonts w:ascii="Sylfaen" w:hAnsi="Sylfaen" w:cs="Sylfaen"/>
          <w:sz w:val="16"/>
          <w:szCs w:val="16"/>
          <w:lang w:val="hy-AM"/>
        </w:rPr>
        <w:t xml:space="preserve">                                       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="009F422A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F422A">
        <w:rPr>
          <w:rFonts w:ascii="Sylfaen" w:hAnsi="Sylfaen"/>
          <w:sz w:val="16"/>
          <w:szCs w:val="16"/>
          <w:lang w:val="hy-AM"/>
        </w:rPr>
        <w:tab/>
      </w:r>
      <w:r w:rsidR="009F422A">
        <w:rPr>
          <w:rFonts w:ascii="Sylfaen" w:hAnsi="Sylfaen"/>
          <w:sz w:val="16"/>
          <w:szCs w:val="16"/>
          <w:lang w:val="hy-AM"/>
        </w:rPr>
        <w:tab/>
        <w:t xml:space="preserve">                 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="009F422A">
        <w:rPr>
          <w:rFonts w:ascii="Sylfaen" w:hAnsi="Sylfaen" w:cs="Sylfaen"/>
          <w:sz w:val="16"/>
          <w:szCs w:val="16"/>
          <w:lang w:val="hy-AM"/>
        </w:rPr>
        <w:t xml:space="preserve">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0E731C">
      <w:pPr>
        <w:pStyle w:val="Heading9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9F422A">
        <w:rPr>
          <w:rFonts w:ascii="Sylfaen" w:hAnsi="Sylfaen" w:cs="Sylfaen"/>
          <w:sz w:val="16"/>
          <w:szCs w:val="16"/>
          <w:lang w:val="hy-AM"/>
        </w:rPr>
        <w:t xml:space="preserve">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310AA3" w:rsidRPr="00E44267">
        <w:rPr>
          <w:rFonts w:ascii="Sylfaen" w:hAnsi="Sylfaen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5663B2" w:rsidRPr="007D35D9" w:rsidTr="00C15B3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503AAE">
        <w:trPr>
          <w:trHeight w:val="69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9F422A" w:rsidP="003B35B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Սարքեր և </w:t>
            </w:r>
            <w:r w:rsidR="003D3B46" w:rsidRPr="003D3B46">
              <w:rPr>
                <w:rFonts w:ascii="Sylfaen" w:hAnsi="Sylfaen"/>
                <w:b/>
                <w:sz w:val="16"/>
                <w:szCs w:val="16"/>
                <w:lang w:val="hy-AM"/>
              </w:rPr>
              <w:t>սարքավորումներ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1C4F24" w:rsidRPr="00E44267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Pr="00E44267">
        <w:rPr>
          <w:rFonts w:ascii="Sylfaen" w:hAnsi="Sylfaen"/>
          <w:bCs/>
          <w:sz w:val="16"/>
          <w:szCs w:val="16"/>
          <w:lang w:val="es-ES"/>
        </w:rPr>
        <w:t>*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5F259B" w:rsidRPr="00E44267" w:rsidRDefault="005F259B" w:rsidP="005F259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687B81" w:rsidRDefault="0003538C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687B8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ED3CFA" w:rsidRPr="00687B81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tbl>
      <w:tblPr>
        <w:tblStyle w:val="TableGrid"/>
        <w:tblW w:w="7372" w:type="dxa"/>
        <w:jc w:val="center"/>
        <w:tblInd w:w="-885" w:type="dxa"/>
        <w:tblLayout w:type="fixed"/>
        <w:tblLook w:val="04A0"/>
      </w:tblPr>
      <w:tblGrid>
        <w:gridCol w:w="284"/>
        <w:gridCol w:w="3261"/>
        <w:gridCol w:w="1417"/>
        <w:gridCol w:w="1276"/>
        <w:gridCol w:w="1134"/>
      </w:tblGrid>
      <w:tr w:rsidR="00DD7E5C" w:rsidRPr="007D35D9" w:rsidTr="00DD7E5C">
        <w:trPr>
          <w:trHeight w:val="948"/>
          <w:jc w:val="center"/>
        </w:trPr>
        <w:tc>
          <w:tcPr>
            <w:tcW w:w="284" w:type="dxa"/>
          </w:tcPr>
          <w:p w:rsidR="00DD7E5C" w:rsidRDefault="00DD7E5C" w:rsidP="00FB2E4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3261" w:type="dxa"/>
          </w:tcPr>
          <w:p w:rsidR="00DD7E5C" w:rsidRDefault="00DD7E5C" w:rsidP="00FB2E4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1417" w:type="dxa"/>
          </w:tcPr>
          <w:p w:rsidR="00DD7E5C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Առավելագույն արժեքը ԱԱՀ-ով</w:t>
            </w:r>
          </w:p>
          <w:p w:rsidR="00DD7E5C" w:rsidRPr="00C3610E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1276" w:type="dxa"/>
          </w:tcPr>
          <w:p w:rsidR="00DD7E5C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Միավորի համար Գինը (ԱԱՀ-ով)</w:t>
            </w:r>
          </w:p>
          <w:p w:rsidR="00DD7E5C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1134" w:type="dxa"/>
          </w:tcPr>
          <w:p w:rsidR="00DD7E5C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Ընհանուր արժեքը (ԱԱՀ-ով)</w:t>
            </w:r>
          </w:p>
          <w:p w:rsidR="00DD7E5C" w:rsidRPr="002C4009" w:rsidRDefault="00DD7E5C" w:rsidP="002C400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ՀՀ դրամ</w:t>
            </w:r>
          </w:p>
        </w:tc>
      </w:tr>
      <w:tr w:rsidR="00DD7E5C" w:rsidTr="00DD7E5C">
        <w:trPr>
          <w:jc w:val="center"/>
        </w:trPr>
        <w:tc>
          <w:tcPr>
            <w:tcW w:w="284" w:type="dxa"/>
          </w:tcPr>
          <w:p w:rsidR="00DD7E5C" w:rsidRDefault="00DD7E5C" w:rsidP="00FB2E4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3261" w:type="dxa"/>
          </w:tcPr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Комплекс диагностический ДИАКОР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Комплектация: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-базовая;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-поисковый модуль- 1 шт.;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-катушка ГУСП-1 шт.;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-анатомическая заплечная станина СТ-1-1шт.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 xml:space="preserve">-электрод ЭМС-1.2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3610E">
                <w:rPr>
                  <w:sz w:val="12"/>
                  <w:szCs w:val="12"/>
                  <w:lang w:val="ru-RU"/>
                </w:rPr>
                <w:t>5 м</w:t>
              </w:r>
            </w:smartTag>
            <w:r w:rsidRPr="00C3610E">
              <w:rPr>
                <w:sz w:val="12"/>
                <w:szCs w:val="12"/>
                <w:lang w:val="ru-RU"/>
              </w:rPr>
              <w:t xml:space="preserve"> -6 шт.;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 xml:space="preserve">-электрод ЭМС-0.4 с проводом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C3610E">
                <w:rPr>
                  <w:sz w:val="12"/>
                  <w:szCs w:val="12"/>
                  <w:lang w:val="ru-RU"/>
                </w:rPr>
                <w:t>2 м</w:t>
              </w:r>
            </w:smartTag>
            <w:r w:rsidRPr="00C3610E">
              <w:rPr>
                <w:sz w:val="12"/>
                <w:szCs w:val="12"/>
                <w:lang w:val="ru-RU"/>
              </w:rPr>
              <w:t xml:space="preserve"> -19 шт.;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 xml:space="preserve">-электрод ЭМС-ВЭ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3610E">
                <w:rPr>
                  <w:sz w:val="12"/>
                  <w:szCs w:val="12"/>
                  <w:lang w:val="ru-RU"/>
                </w:rPr>
                <w:t>5 м</w:t>
              </w:r>
            </w:smartTag>
            <w:r w:rsidRPr="00C3610E">
              <w:rPr>
                <w:sz w:val="12"/>
                <w:szCs w:val="12"/>
                <w:lang w:val="ru-RU"/>
              </w:rPr>
              <w:t xml:space="preserve"> -2 шт.;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 xml:space="preserve">-электрод ЭСТ-с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3610E">
                <w:rPr>
                  <w:sz w:val="12"/>
                  <w:szCs w:val="12"/>
                  <w:lang w:val="ru-RU"/>
                </w:rPr>
                <w:t>5 м</w:t>
              </w:r>
            </w:smartTag>
            <w:r w:rsidRPr="00C3610E">
              <w:rPr>
                <w:sz w:val="12"/>
                <w:szCs w:val="12"/>
                <w:lang w:val="ru-RU"/>
              </w:rPr>
              <w:t xml:space="preserve"> -2 шт.;</w:t>
            </w:r>
          </w:p>
        </w:tc>
        <w:tc>
          <w:tcPr>
            <w:tcW w:w="1417" w:type="dxa"/>
          </w:tcPr>
          <w:p w:rsidR="00DD7E5C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13174992</w:t>
            </w:r>
          </w:p>
        </w:tc>
        <w:tc>
          <w:tcPr>
            <w:tcW w:w="1276" w:type="dxa"/>
          </w:tcPr>
          <w:p w:rsidR="00DD7E5C" w:rsidRDefault="00DD7E5C" w:rsidP="00FB2E4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DD7E5C" w:rsidRDefault="00DD7E5C" w:rsidP="00FB2E4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DD7E5C" w:rsidRPr="00C3610E" w:rsidTr="00DD7E5C">
        <w:trPr>
          <w:jc w:val="center"/>
        </w:trPr>
        <w:tc>
          <w:tcPr>
            <w:tcW w:w="284" w:type="dxa"/>
          </w:tcPr>
          <w:p w:rsidR="00DD7E5C" w:rsidRPr="00C3610E" w:rsidRDefault="00DD7E5C" w:rsidP="00C3610E">
            <w:pPr>
              <w:rPr>
                <w:sz w:val="16"/>
                <w:szCs w:val="16"/>
                <w:lang w:val="ru-RU"/>
              </w:rPr>
            </w:pPr>
            <w:r w:rsidRPr="00C3610E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3261" w:type="dxa"/>
          </w:tcPr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Генератор переменного тока ГП-1 «Менделеевец»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Комплектация: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-базовая;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1417" w:type="dxa"/>
          </w:tcPr>
          <w:p w:rsidR="00DD7E5C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1658304</w:t>
            </w:r>
          </w:p>
        </w:tc>
        <w:tc>
          <w:tcPr>
            <w:tcW w:w="1276" w:type="dxa"/>
          </w:tcPr>
          <w:p w:rsidR="00DD7E5C" w:rsidRPr="00C3610E" w:rsidRDefault="00DD7E5C" w:rsidP="00C3610E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DD7E5C" w:rsidRPr="00C3610E" w:rsidRDefault="00DD7E5C" w:rsidP="00C3610E">
            <w:pPr>
              <w:rPr>
                <w:sz w:val="16"/>
                <w:szCs w:val="16"/>
                <w:lang w:val="ru-RU"/>
              </w:rPr>
            </w:pPr>
          </w:p>
        </w:tc>
      </w:tr>
      <w:tr w:rsidR="00DD7E5C" w:rsidRPr="00C3610E" w:rsidTr="00DD7E5C">
        <w:trPr>
          <w:jc w:val="center"/>
        </w:trPr>
        <w:tc>
          <w:tcPr>
            <w:tcW w:w="284" w:type="dxa"/>
          </w:tcPr>
          <w:p w:rsidR="00DD7E5C" w:rsidRPr="00C3610E" w:rsidRDefault="00DD7E5C" w:rsidP="00C3610E">
            <w:pPr>
              <w:rPr>
                <w:sz w:val="16"/>
                <w:szCs w:val="16"/>
                <w:lang w:val="ru-RU"/>
              </w:rPr>
            </w:pPr>
            <w:r w:rsidRPr="00C3610E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3261" w:type="dxa"/>
          </w:tcPr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Измеритель поляризационного потенциала</w:t>
            </w:r>
          </w:p>
          <w:p w:rsidR="00DD7E5C" w:rsidRPr="00C3610E" w:rsidRDefault="00DD7E5C" w:rsidP="00C3610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ИПП-1.</w:t>
            </w:r>
            <w:r w:rsidRPr="00C3610E">
              <w:rPr>
                <w:sz w:val="12"/>
                <w:szCs w:val="12"/>
                <w:lang w:val="ru-RU"/>
              </w:rPr>
              <w:tab/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Комплектация: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>-базовая;</w:t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  <w:p w:rsidR="00DD7E5C" w:rsidRPr="00C3610E" w:rsidRDefault="00DD7E5C" w:rsidP="00C3610E">
            <w:pPr>
              <w:rPr>
                <w:sz w:val="12"/>
                <w:szCs w:val="12"/>
                <w:lang w:val="ru-RU"/>
              </w:rPr>
            </w:pPr>
            <w:r w:rsidRPr="00C3610E">
              <w:rPr>
                <w:sz w:val="12"/>
                <w:szCs w:val="12"/>
                <w:lang w:val="ru-RU"/>
              </w:rPr>
              <w:tab/>
            </w:r>
          </w:p>
          <w:p w:rsidR="00DD7E5C" w:rsidRPr="00C3610E" w:rsidRDefault="00DD7E5C" w:rsidP="00163D8E">
            <w:pPr>
              <w:rPr>
                <w:sz w:val="12"/>
                <w:szCs w:val="12"/>
                <w:lang w:val="ru-RU"/>
              </w:rPr>
            </w:pPr>
          </w:p>
        </w:tc>
        <w:tc>
          <w:tcPr>
            <w:tcW w:w="1417" w:type="dxa"/>
          </w:tcPr>
          <w:p w:rsidR="00DD7E5C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DD7E5C" w:rsidRPr="00C3610E" w:rsidRDefault="00DD7E5C" w:rsidP="00C3610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435600</w:t>
            </w:r>
          </w:p>
        </w:tc>
        <w:tc>
          <w:tcPr>
            <w:tcW w:w="1276" w:type="dxa"/>
          </w:tcPr>
          <w:p w:rsidR="00DD7E5C" w:rsidRPr="00C3610E" w:rsidRDefault="00DD7E5C" w:rsidP="00C3610E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DD7E5C" w:rsidRPr="00C3610E" w:rsidRDefault="00DD7E5C" w:rsidP="00C3610E">
            <w:pPr>
              <w:rPr>
                <w:sz w:val="16"/>
                <w:szCs w:val="16"/>
                <w:lang w:val="ru-RU"/>
              </w:rPr>
            </w:pPr>
          </w:p>
        </w:tc>
      </w:tr>
    </w:tbl>
    <w:p w:rsidR="00CB4C14" w:rsidRPr="00C3610E" w:rsidRDefault="00CB4C14" w:rsidP="00C3610E">
      <w:pPr>
        <w:rPr>
          <w:sz w:val="16"/>
          <w:szCs w:val="16"/>
          <w:lang w:val="ru-RU"/>
        </w:rPr>
      </w:pPr>
    </w:p>
    <w:p w:rsidR="00CB4C14" w:rsidRPr="00C3610E" w:rsidRDefault="00CB4C14" w:rsidP="00C3610E">
      <w:pPr>
        <w:rPr>
          <w:sz w:val="16"/>
          <w:szCs w:val="16"/>
          <w:lang w:val="ru-RU"/>
        </w:rPr>
      </w:pPr>
    </w:p>
    <w:p w:rsidR="00CB4C14" w:rsidRDefault="00CB4C14" w:rsidP="00FB2E4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CB4C14" w:rsidRDefault="00CB4C14" w:rsidP="00FB2E4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CB4C14" w:rsidRDefault="00CB4C14" w:rsidP="00FB2E4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CB4C14" w:rsidRDefault="00CB4C14" w:rsidP="00FB2E4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CB4C14" w:rsidRDefault="00CB4C14" w:rsidP="00FB2E4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C3610E" w:rsidRPr="00687B81" w:rsidRDefault="00C3610E" w:rsidP="00C3610E">
      <w:pPr>
        <w:rPr>
          <w:rFonts w:ascii="Sylfaen" w:hAnsi="Sylfaen"/>
          <w:sz w:val="16"/>
          <w:szCs w:val="16"/>
          <w:lang w:val="es-ES"/>
        </w:rPr>
      </w:pPr>
    </w:p>
    <w:p w:rsidR="00C3610E" w:rsidRPr="00E44267" w:rsidRDefault="00C3610E" w:rsidP="00C3610E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C3610E" w:rsidRPr="00E44267" w:rsidRDefault="00C3610E" w:rsidP="00C3610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C3610E" w:rsidRPr="00E44267" w:rsidRDefault="00C3610E" w:rsidP="00C3610E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C3610E" w:rsidRPr="00E44267" w:rsidRDefault="00C3610E" w:rsidP="00C3610E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C3610E" w:rsidRPr="00E44267" w:rsidRDefault="00C3610E" w:rsidP="00C3610E">
      <w:pPr>
        <w:jc w:val="right"/>
        <w:rPr>
          <w:rFonts w:ascii="Sylfaen" w:hAnsi="Sylfaen"/>
          <w:sz w:val="16"/>
          <w:szCs w:val="16"/>
          <w:lang w:val="hy-AM"/>
        </w:rPr>
      </w:pPr>
    </w:p>
    <w:p w:rsidR="00C3610E" w:rsidRPr="00E44267" w:rsidRDefault="00C3610E" w:rsidP="00C3610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C3610E" w:rsidRPr="00E44267" w:rsidRDefault="00C3610E" w:rsidP="00C3610E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C3610E" w:rsidRDefault="00C3610E" w:rsidP="00C3610E">
      <w:pPr>
        <w:pStyle w:val="BodyTextIndent3"/>
        <w:jc w:val="right"/>
        <w:rPr>
          <w:rFonts w:ascii="Sylfaen" w:hAnsi="Sylfaen"/>
          <w:sz w:val="16"/>
          <w:szCs w:val="16"/>
          <w:lang w:val="hy-AM"/>
        </w:rPr>
      </w:pPr>
    </w:p>
    <w:p w:rsidR="00C3610E" w:rsidRPr="003B35B5" w:rsidRDefault="00C3610E" w:rsidP="003B35B5">
      <w:pPr>
        <w:rPr>
          <w:rFonts w:ascii="Sylfaen" w:hAnsi="Sylfaen"/>
          <w:lang w:val="hy-AM" w:eastAsia="ru-RU"/>
        </w:rPr>
      </w:pPr>
    </w:p>
    <w:p w:rsidR="003B35B5" w:rsidRDefault="003B35B5" w:rsidP="00BC1E08">
      <w:pPr>
        <w:pStyle w:val="Heading9"/>
        <w:jc w:val="right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lastRenderedPageBreak/>
        <w:t>Հավելված 4.1</w:t>
      </w:r>
      <w:r w:rsidR="005663B2"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</w:p>
    <w:p w:rsidR="005663B2" w:rsidRPr="00E44267" w:rsidRDefault="00310AA3" w:rsidP="00BC1E0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BC1E0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BC1E0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Default="005663B2" w:rsidP="00BC1E08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CB4C14" w:rsidRDefault="00CB4C14" w:rsidP="00BC1E08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CB4C14" w:rsidRPr="00E44267" w:rsidRDefault="00CB4C14" w:rsidP="00BC1E08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ԳՆՄԱՆ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ԺԱՄԱՆԱԿԱՑՈՒՅՑ</w:t>
      </w:r>
    </w:p>
    <w:p w:rsidR="005663B2" w:rsidRPr="00E44267" w:rsidRDefault="005663B2" w:rsidP="005663B2">
      <w:pPr>
        <w:ind w:right="891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</w:p>
    <w:p w:rsidR="005663B2" w:rsidRPr="00E44267" w:rsidRDefault="005663B2" w:rsidP="005663B2">
      <w:pPr>
        <w:ind w:right="891"/>
        <w:rPr>
          <w:rFonts w:ascii="Sylfaen" w:hAnsi="Sylfaen"/>
          <w:sz w:val="16"/>
          <w:szCs w:val="16"/>
          <w:vertAlign w:val="superscript"/>
          <w:lang w:val="hy-AM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0"/>
        <w:gridCol w:w="4596"/>
      </w:tblGrid>
      <w:tr w:rsidR="00091681" w:rsidRPr="00A83245" w:rsidTr="00CB4C14">
        <w:trPr>
          <w:trHeight w:val="495"/>
        </w:trPr>
        <w:tc>
          <w:tcPr>
            <w:tcW w:w="9687" w:type="dxa"/>
            <w:gridSpan w:val="2"/>
            <w:shd w:val="clear" w:color="auto" w:fill="auto"/>
          </w:tcPr>
          <w:p w:rsidR="00091681" w:rsidRPr="008463B9" w:rsidRDefault="00091681" w:rsidP="0009168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ապրանքի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նկարագիր</w:t>
            </w:r>
          </w:p>
        </w:tc>
      </w:tr>
      <w:tr w:rsidR="00091681" w:rsidRPr="008463B9" w:rsidTr="00CB4C14">
        <w:trPr>
          <w:trHeight w:val="819"/>
        </w:trPr>
        <w:tc>
          <w:tcPr>
            <w:tcW w:w="9687" w:type="dxa"/>
            <w:gridSpan w:val="2"/>
            <w:shd w:val="clear" w:color="auto" w:fill="auto"/>
          </w:tcPr>
          <w:p w:rsidR="00091681" w:rsidRPr="00CA2321" w:rsidRDefault="009F422A" w:rsidP="00CB4C14">
            <w:pPr>
              <w:spacing w:before="360" w:line="360" w:lineRule="auto"/>
              <w:ind w:right="288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Սարքերի և </w:t>
            </w:r>
            <w:r w:rsidR="00091681" w:rsidRPr="003D3B46">
              <w:rPr>
                <w:rFonts w:ascii="Sylfaen" w:hAnsi="Sylfaen"/>
                <w:b/>
                <w:sz w:val="16"/>
                <w:szCs w:val="16"/>
                <w:lang w:val="hy-AM"/>
              </w:rPr>
              <w:t>սարքավորումներ</w:t>
            </w:r>
          </w:p>
        </w:tc>
      </w:tr>
      <w:tr w:rsidR="00091681" w:rsidRPr="008463B9" w:rsidTr="00CB4C14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091681" w:rsidRPr="008463B9" w:rsidRDefault="00091681" w:rsidP="0009168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ի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մատակարարման 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ժամկետը</w:t>
            </w:r>
          </w:p>
        </w:tc>
      </w:tr>
      <w:tr w:rsidR="00091681" w:rsidRPr="008463B9" w:rsidTr="00CB4C14">
        <w:trPr>
          <w:trHeight w:val="428"/>
        </w:trPr>
        <w:tc>
          <w:tcPr>
            <w:tcW w:w="4680" w:type="dxa"/>
            <w:shd w:val="clear" w:color="auto" w:fill="auto"/>
          </w:tcPr>
          <w:p w:rsidR="00091681" w:rsidRPr="008463B9" w:rsidRDefault="00091681" w:rsidP="00CB4C14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սկիզբ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091681" w:rsidRPr="008463B9" w:rsidRDefault="00091681" w:rsidP="00CB4C14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091681" w:rsidRPr="008463B9" w:rsidTr="00CB4C14">
        <w:trPr>
          <w:trHeight w:val="772"/>
        </w:trPr>
        <w:tc>
          <w:tcPr>
            <w:tcW w:w="4680" w:type="dxa"/>
            <w:shd w:val="clear" w:color="auto" w:fill="auto"/>
          </w:tcPr>
          <w:p w:rsidR="00091681" w:rsidRPr="008463B9" w:rsidRDefault="00091681" w:rsidP="00CB4C14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Պայմանագրի կնքման օրվանից</w:t>
            </w:r>
          </w:p>
        </w:tc>
        <w:tc>
          <w:tcPr>
            <w:tcW w:w="5007" w:type="dxa"/>
            <w:shd w:val="clear" w:color="auto" w:fill="auto"/>
          </w:tcPr>
          <w:p w:rsidR="00091681" w:rsidRPr="008463B9" w:rsidRDefault="00091681" w:rsidP="00CB4C14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612094" w:rsidRPr="00C3610E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hy-AM"/>
        </w:rPr>
      </w:pPr>
    </w:p>
    <w:p w:rsidR="00091681" w:rsidRPr="00E44267" w:rsidRDefault="00091681" w:rsidP="00091681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091681" w:rsidRPr="00E44267" w:rsidRDefault="00091681" w:rsidP="00091681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091681" w:rsidRPr="00E44267" w:rsidRDefault="00091681" w:rsidP="00091681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091681" w:rsidRPr="00E44267" w:rsidRDefault="00091681" w:rsidP="00091681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091681" w:rsidRPr="00E44267" w:rsidRDefault="00091681" w:rsidP="00091681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1681" w:rsidRPr="00E44267" w:rsidRDefault="00091681" w:rsidP="00091681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091681" w:rsidRPr="00E44267" w:rsidRDefault="00091681" w:rsidP="00091681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091681" w:rsidRPr="00E44267" w:rsidRDefault="00091681" w:rsidP="00091681">
      <w:pPr>
        <w:pStyle w:val="BodyTextIndent3"/>
        <w:jc w:val="right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091681" w:rsidRPr="00E44267" w:rsidRDefault="00091681" w:rsidP="00091681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091681" w:rsidRPr="00E44267" w:rsidRDefault="00091681" w:rsidP="00091681">
      <w:pPr>
        <w:pStyle w:val="BodyTextIndent3"/>
        <w:jc w:val="right"/>
        <w:rPr>
          <w:rFonts w:ascii="Sylfaen" w:hAnsi="Sylfaen" w:cs="Sylfaen"/>
          <w:b/>
          <w:color w:val="FF0000"/>
          <w:sz w:val="16"/>
          <w:szCs w:val="16"/>
          <w:lang w:val="hy-AM"/>
        </w:rPr>
      </w:pPr>
    </w:p>
    <w:p w:rsidR="00FB2E42" w:rsidRPr="00E44267" w:rsidRDefault="005A3F13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FB2E42" w:rsidRDefault="00FB2E42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091681" w:rsidRDefault="00091681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320119" w:rsidRDefault="00320119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C3610E" w:rsidRPr="00320119" w:rsidRDefault="00C3610E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DD7E5C" w:rsidRDefault="00320119" w:rsidP="0032011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hy-AM"/>
        </w:rPr>
        <w:lastRenderedPageBreak/>
        <w:tab/>
      </w:r>
    </w:p>
    <w:p w:rsidR="00DD7E5C" w:rsidRDefault="00DD7E5C" w:rsidP="0032011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Sylfaen"/>
          <w:sz w:val="16"/>
          <w:szCs w:val="16"/>
          <w:lang w:val="hy-AM"/>
        </w:rPr>
      </w:pPr>
    </w:p>
    <w:p w:rsidR="00F27A26" w:rsidRPr="00E44267" w:rsidRDefault="00DD7E5C" w:rsidP="00320119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hy-AM"/>
        </w:rPr>
        <w:tab/>
      </w:r>
      <w:r w:rsidR="00F27A26" w:rsidRPr="00E44267">
        <w:rPr>
          <w:rFonts w:ascii="Sylfaen" w:hAnsi="Sylfaen" w:cs="Sylfaen"/>
          <w:sz w:val="16"/>
          <w:szCs w:val="16"/>
        </w:rPr>
        <w:t>Հավելվա</w:t>
      </w:r>
      <w:r w:rsidR="00320119">
        <w:rPr>
          <w:rFonts w:ascii="Sylfaen" w:hAnsi="Sylfaen" w:cs="Arial"/>
          <w:sz w:val="16"/>
          <w:szCs w:val="16"/>
        </w:rPr>
        <w:t xml:space="preserve"> 4.</w:t>
      </w:r>
      <w:r w:rsidR="00320119">
        <w:rPr>
          <w:rFonts w:ascii="Sylfaen" w:hAnsi="Sylfaen" w:cs="Arial"/>
          <w:sz w:val="16"/>
          <w:szCs w:val="16"/>
          <w:lang w:val="hy-AM"/>
        </w:rPr>
        <w:t>2</w:t>
      </w:r>
      <w:r w:rsidR="00F27A26"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F27A26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8527E8" w:rsidRPr="00E44267">
        <w:rPr>
          <w:rFonts w:ascii="Sylfaen" w:hAnsi="Sylfaen"/>
          <w:sz w:val="16"/>
          <w:szCs w:val="16"/>
          <w:lang w:val="af-ZA"/>
        </w:rPr>
        <w:t>ARG-</w:t>
      </w:r>
      <w:r w:rsidR="009F422A">
        <w:rPr>
          <w:rFonts w:ascii="Sylfaen" w:hAnsi="Sylfaen"/>
          <w:sz w:val="16"/>
          <w:szCs w:val="16"/>
          <w:lang w:val="af-ZA"/>
        </w:rPr>
        <w:t>9.1-34-</w:t>
      </w:r>
      <w:r w:rsidR="007D35D9">
        <w:rPr>
          <w:rFonts w:ascii="Sylfaen" w:hAnsi="Sylfaen"/>
          <w:sz w:val="16"/>
          <w:szCs w:val="16"/>
          <w:lang w:val="af-ZA"/>
        </w:rPr>
        <w:t>05.11</w:t>
      </w:r>
      <w:r w:rsidR="009F422A">
        <w:rPr>
          <w:rFonts w:ascii="Sylfaen" w:hAnsi="Sylfaen"/>
          <w:sz w:val="16"/>
          <w:szCs w:val="16"/>
          <w:lang w:val="af-ZA"/>
        </w:rPr>
        <w:t>.14</w:t>
      </w:r>
      <w:r w:rsidR="00F27A26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</w:t>
      </w:r>
      <w:r w:rsidR="00F27A26" w:rsidRPr="00E44267">
        <w:rPr>
          <w:rFonts w:ascii="Sylfaen" w:hAnsi="Sylfaen" w:cs="Sylfaen"/>
          <w:sz w:val="16"/>
          <w:szCs w:val="16"/>
        </w:rPr>
        <w:t>ծածկագրով</w:t>
      </w:r>
      <w:r w:rsidR="00F27A26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CB4C14" w:rsidRDefault="00F27A26" w:rsidP="00F27A26">
      <w:pPr>
        <w:jc w:val="center"/>
        <w:rPr>
          <w:rFonts w:ascii="Sylfaen" w:hAnsi="Sylfaen"/>
          <w:b/>
          <w:lang w:val="hy-AM"/>
        </w:rPr>
      </w:pPr>
      <w:r w:rsidRPr="00CB4C14">
        <w:rPr>
          <w:rFonts w:ascii="Sylfaen" w:hAnsi="Sylfaen"/>
          <w:b/>
          <w:lang w:val="hy-AM"/>
        </w:rPr>
        <w:t>Տեխնիկական բնութագիր</w:t>
      </w:r>
    </w:p>
    <w:p w:rsidR="00F27A26" w:rsidRPr="00091681" w:rsidRDefault="00F27A26" w:rsidP="00F27A2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E44267" w:rsidRDefault="00C3610E" w:rsidP="00C3610E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  <w:r w:rsidRPr="00C3610E">
        <w:rPr>
          <w:rFonts w:ascii="Sylfaen" w:hAnsi="Sylfaen" w:cs="Sylfaen"/>
          <w:b/>
          <w:sz w:val="16"/>
          <w:szCs w:val="16"/>
          <w:lang w:val="hy-AM"/>
        </w:rPr>
        <w:t>Կամ  համարժեք</w:t>
      </w:r>
    </w:p>
    <w:p w:rsidR="00C3610E" w:rsidRPr="00C3610E" w:rsidRDefault="00C3610E" w:rsidP="00C3610E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tbl>
      <w:tblPr>
        <w:tblStyle w:val="TableGrid"/>
        <w:tblW w:w="0" w:type="auto"/>
        <w:jc w:val="center"/>
        <w:tblInd w:w="-885" w:type="dxa"/>
        <w:tblLook w:val="04A0"/>
      </w:tblPr>
      <w:tblGrid>
        <w:gridCol w:w="3953"/>
        <w:gridCol w:w="5687"/>
        <w:gridCol w:w="1099"/>
      </w:tblGrid>
      <w:tr w:rsidR="00470D72" w:rsidTr="00470D72">
        <w:trPr>
          <w:jc w:val="center"/>
        </w:trPr>
        <w:tc>
          <w:tcPr>
            <w:tcW w:w="3953" w:type="dxa"/>
            <w:vAlign w:val="center"/>
          </w:tcPr>
          <w:p w:rsidR="00470D72" w:rsidRPr="00E93A1D" w:rsidRDefault="00E93A1D" w:rsidP="00163D8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5687" w:type="dxa"/>
            <w:vAlign w:val="center"/>
          </w:tcPr>
          <w:p w:rsidR="00470D72" w:rsidRPr="00E93A1D" w:rsidRDefault="00E93A1D" w:rsidP="00163D8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Տեխ.Բնութագիր</w:t>
            </w:r>
          </w:p>
        </w:tc>
        <w:tc>
          <w:tcPr>
            <w:tcW w:w="1099" w:type="dxa"/>
          </w:tcPr>
          <w:p w:rsidR="00470D72" w:rsidRPr="00E93A1D" w:rsidRDefault="00E93A1D" w:rsidP="00163D8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Քանակը հատ</w:t>
            </w:r>
          </w:p>
        </w:tc>
      </w:tr>
      <w:tr w:rsidR="00470D72" w:rsidTr="00470D72">
        <w:trPr>
          <w:jc w:val="center"/>
        </w:trPr>
        <w:tc>
          <w:tcPr>
            <w:tcW w:w="3953" w:type="dxa"/>
          </w:tcPr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Комплекс диагностический ДИАКОР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Комплектация: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-базовая;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-поисковый модуль- 1 шт.;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-катушка ГУСП-1 шт.;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-анатомическая заплечная станина СТ-1-1шт.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ЭМС-1.2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70D72">
                <w:rPr>
                  <w:sz w:val="20"/>
                  <w:szCs w:val="20"/>
                  <w:lang w:val="ru-RU"/>
                </w:rPr>
                <w:t>5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-6 шт.;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ЭМС-0.4 с проводом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470D72">
                <w:rPr>
                  <w:sz w:val="20"/>
                  <w:szCs w:val="20"/>
                  <w:lang w:val="ru-RU"/>
                </w:rPr>
                <w:t>2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-19 шт.;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ЭМС-ВЭ 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70D72">
                <w:rPr>
                  <w:sz w:val="20"/>
                  <w:szCs w:val="20"/>
                  <w:lang w:val="ru-RU"/>
                </w:rPr>
                <w:t>5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-2 шт.;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-электрод ЭСТ-с проводом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70D72">
                <w:rPr>
                  <w:sz w:val="20"/>
                  <w:szCs w:val="20"/>
                  <w:lang w:val="ru-RU"/>
                </w:rPr>
                <w:t>5 м</w:t>
              </w:r>
            </w:smartTag>
            <w:r w:rsidRPr="00470D72">
              <w:rPr>
                <w:sz w:val="20"/>
                <w:szCs w:val="20"/>
                <w:lang w:val="ru-RU"/>
              </w:rPr>
              <w:t xml:space="preserve"> -2 шт.;</w:t>
            </w:r>
          </w:p>
        </w:tc>
        <w:tc>
          <w:tcPr>
            <w:tcW w:w="5687" w:type="dxa"/>
          </w:tcPr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  поиск оси трубопровода </w:t>
            </w:r>
            <w:r w:rsidRPr="00DD7E5C">
              <w:rPr>
                <w:sz w:val="20"/>
                <w:szCs w:val="20"/>
                <w:lang w:val="ru-RU"/>
              </w:rPr>
              <w:t>и</w:t>
            </w:r>
            <w:r w:rsidRPr="00470D72">
              <w:rPr>
                <w:sz w:val="20"/>
                <w:szCs w:val="20"/>
                <w:lang w:val="ru-RU"/>
              </w:rPr>
              <w:t xml:space="preserve"> определения глубины залегания;                                                                                    - изучения распределения наложенного переменного и постоянного тока генераторных устройств и интегральной оценки состояния изоляционного покрытия;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работа в режиме ИПИ;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работа в режиме ‘интесивных технологий”;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-измерение напряжений пост. и перем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.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 xml:space="preserve"> напряжения;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измерение токов катодных станций;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-режим осциллографа;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-встроенная система </w:t>
            </w:r>
            <w:r w:rsidRPr="00470D72">
              <w:rPr>
                <w:sz w:val="20"/>
                <w:szCs w:val="20"/>
              </w:rPr>
              <w:t>GPS</w:t>
            </w:r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Технические характеристики: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-число каналов-6; 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 xml:space="preserve">-рабочие частоты - 40…2000  Гц; 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-входное сопративлени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>е-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 xml:space="preserve"> не менее 10 МОм; 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-порог чувствительности- 10 мкВ;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измерение пост. напряжения  ±100мВ … ±300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измерение перем. напряжения 0-250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-память-32 МБ;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-погрешность- 1.5%;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Согласование с ПК -</w:t>
            </w:r>
            <w:r w:rsidRPr="00470D72">
              <w:rPr>
                <w:sz w:val="20"/>
                <w:szCs w:val="20"/>
              </w:rPr>
              <w:t>USB</w:t>
            </w:r>
          </w:p>
        </w:tc>
        <w:tc>
          <w:tcPr>
            <w:tcW w:w="1099" w:type="dxa"/>
            <w:vAlign w:val="center"/>
          </w:tcPr>
          <w:p w:rsidR="00470D72" w:rsidRPr="00470D72" w:rsidRDefault="00470D72" w:rsidP="00163D8E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1</w:t>
            </w:r>
          </w:p>
        </w:tc>
      </w:tr>
      <w:tr w:rsidR="00470D72" w:rsidTr="00470D72">
        <w:trPr>
          <w:jc w:val="center"/>
        </w:trPr>
        <w:tc>
          <w:tcPr>
            <w:tcW w:w="3953" w:type="dxa"/>
          </w:tcPr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Генератор переменного тока ГП-1 «Менделеевец»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Комплектация: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-базовая;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87" w:type="dxa"/>
          </w:tcPr>
          <w:p w:rsidR="00470D72" w:rsidRDefault="00470D72" w:rsidP="00163D8E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Генерирование переменного тока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.</w:t>
            </w:r>
            <w:proofErr w:type="gramEnd"/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Технические характеристики: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 генерируемые частоты- 4,8,100,128,273,491,526,625,640.937, 1000 Гц;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-мощность-60 вт;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-максимальный выходной ток – 2А;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-источник питания-12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;</w:t>
            </w:r>
          </w:p>
          <w:p w:rsidR="00470D72" w:rsidRPr="00470D72" w:rsidRDefault="00470D72" w:rsidP="00470D7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7E5C">
              <w:rPr>
                <w:sz w:val="20"/>
                <w:szCs w:val="20"/>
                <w:lang w:val="ru-RU"/>
              </w:rPr>
              <w:t xml:space="preserve">Согласование с ПК- </w:t>
            </w:r>
            <w:r w:rsidRPr="00470D72">
              <w:rPr>
                <w:sz w:val="20"/>
                <w:szCs w:val="20"/>
              </w:rPr>
              <w:t>USB</w:t>
            </w:r>
          </w:p>
        </w:tc>
        <w:tc>
          <w:tcPr>
            <w:tcW w:w="1099" w:type="dxa"/>
            <w:vAlign w:val="center"/>
          </w:tcPr>
          <w:p w:rsidR="00470D72" w:rsidRPr="00470D72" w:rsidRDefault="00470D72" w:rsidP="00163D8E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1</w:t>
            </w:r>
          </w:p>
        </w:tc>
      </w:tr>
      <w:tr w:rsidR="00470D72" w:rsidTr="00470D72">
        <w:trPr>
          <w:jc w:val="center"/>
        </w:trPr>
        <w:tc>
          <w:tcPr>
            <w:tcW w:w="3953" w:type="dxa"/>
          </w:tcPr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Измеритель поляризационного потенциала</w:t>
            </w:r>
          </w:p>
          <w:p w:rsidR="00470D72" w:rsidRPr="00470D72" w:rsidRDefault="00470D72" w:rsidP="00163D8E">
            <w:pPr>
              <w:tabs>
                <w:tab w:val="left" w:pos="1305"/>
              </w:tabs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ИПП-1.</w:t>
            </w:r>
            <w:r w:rsidRPr="00470D72">
              <w:rPr>
                <w:sz w:val="20"/>
                <w:szCs w:val="20"/>
                <w:lang w:val="ru-RU"/>
              </w:rPr>
              <w:tab/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Комплектация:</w:t>
            </w:r>
          </w:p>
          <w:p w:rsidR="00470D72" w:rsidRPr="00470D72" w:rsidRDefault="00470D72" w:rsidP="00163D8E">
            <w:pPr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-базовая;</w:t>
            </w:r>
          </w:p>
          <w:p w:rsidR="00470D72" w:rsidRPr="00470D72" w:rsidRDefault="00470D72" w:rsidP="00163D8E">
            <w:pPr>
              <w:rPr>
                <w:sz w:val="20"/>
                <w:szCs w:val="20"/>
              </w:rPr>
            </w:pPr>
          </w:p>
          <w:p w:rsidR="00470D72" w:rsidRPr="00470D72" w:rsidRDefault="00470D72" w:rsidP="00163D8E">
            <w:pPr>
              <w:rPr>
                <w:sz w:val="20"/>
                <w:szCs w:val="20"/>
              </w:rPr>
            </w:pPr>
          </w:p>
          <w:p w:rsidR="00470D72" w:rsidRPr="00470D72" w:rsidRDefault="00470D72" w:rsidP="00163D8E">
            <w:pPr>
              <w:tabs>
                <w:tab w:val="left" w:pos="1440"/>
              </w:tabs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ab/>
            </w:r>
          </w:p>
          <w:p w:rsidR="00470D72" w:rsidRPr="00470D72" w:rsidRDefault="00470D72" w:rsidP="00163D8E">
            <w:pPr>
              <w:rPr>
                <w:sz w:val="20"/>
                <w:szCs w:val="20"/>
              </w:rPr>
            </w:pPr>
          </w:p>
        </w:tc>
        <w:tc>
          <w:tcPr>
            <w:tcW w:w="5687" w:type="dxa"/>
          </w:tcPr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Измерение защитного и поляризационного потенциала подземных коммуникаций.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Технические характеристики: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-измерение поляризационного потенциала -± 2,0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>: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-измерение напряжения в режиме вольтметра от ±0,2 до ± 100 В.;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</w:t>
            </w:r>
            <w:proofErr w:type="gramStart"/>
            <w:r w:rsidRPr="00470D72">
              <w:rPr>
                <w:sz w:val="20"/>
                <w:szCs w:val="20"/>
                <w:lang w:val="ru-RU"/>
              </w:rPr>
              <w:t>входное</w:t>
            </w:r>
            <w:proofErr w:type="gramEnd"/>
            <w:r w:rsidRPr="00470D72">
              <w:rPr>
                <w:sz w:val="20"/>
                <w:szCs w:val="20"/>
                <w:lang w:val="ru-RU"/>
              </w:rPr>
              <w:t xml:space="preserve"> сопративление – не менее 10 Ом.;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-встроенная память на 5000 измерений;</w:t>
            </w:r>
          </w:p>
          <w:p w:rsidR="00470D72" w:rsidRPr="00470D72" w:rsidRDefault="00470D72" w:rsidP="00163D8E">
            <w:pPr>
              <w:rPr>
                <w:sz w:val="20"/>
                <w:szCs w:val="20"/>
                <w:lang w:val="ru-RU"/>
              </w:rPr>
            </w:pPr>
            <w:r w:rsidRPr="00470D72">
              <w:rPr>
                <w:sz w:val="20"/>
                <w:szCs w:val="20"/>
                <w:lang w:val="ru-RU"/>
              </w:rPr>
              <w:t>-погрешность- 0,5%;</w:t>
            </w:r>
          </w:p>
          <w:p w:rsidR="00470D72" w:rsidRPr="00470D72" w:rsidRDefault="00470D72" w:rsidP="00163D8E">
            <w:pPr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Согласование с ПК -USB</w:t>
            </w:r>
          </w:p>
        </w:tc>
        <w:tc>
          <w:tcPr>
            <w:tcW w:w="1099" w:type="dxa"/>
            <w:vAlign w:val="center"/>
          </w:tcPr>
          <w:p w:rsidR="00470D72" w:rsidRPr="00470D72" w:rsidRDefault="00470D72" w:rsidP="00163D8E">
            <w:pPr>
              <w:jc w:val="center"/>
              <w:rPr>
                <w:sz w:val="20"/>
                <w:szCs w:val="20"/>
              </w:rPr>
            </w:pPr>
            <w:r w:rsidRPr="00470D72">
              <w:rPr>
                <w:sz w:val="20"/>
                <w:szCs w:val="20"/>
              </w:rPr>
              <w:t>1</w:t>
            </w:r>
          </w:p>
        </w:tc>
      </w:tr>
    </w:tbl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470D72" w:rsidRPr="00DD7E5C" w:rsidRDefault="00470D72" w:rsidP="00470D72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hy-AM"/>
        </w:rPr>
      </w:pPr>
    </w:p>
    <w:p w:rsidR="00470D72" w:rsidRPr="00E44267" w:rsidRDefault="00470D72" w:rsidP="00470D7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470D72" w:rsidRPr="00E44267" w:rsidRDefault="00470D72" w:rsidP="00470D7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</w:t>
      </w:r>
      <w:r>
        <w:rPr>
          <w:rFonts w:ascii="Sylfaen" w:hAnsi="Sylfaen"/>
          <w:sz w:val="16"/>
          <w:szCs w:val="16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470D72" w:rsidRPr="00E44267" w:rsidRDefault="00470D72" w:rsidP="00470D7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470D72" w:rsidRPr="00E44267" w:rsidRDefault="00470D72" w:rsidP="00470D7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470D72" w:rsidRPr="00E44267" w:rsidRDefault="00470D72" w:rsidP="00470D72">
      <w:pPr>
        <w:jc w:val="right"/>
        <w:rPr>
          <w:rFonts w:ascii="Sylfaen" w:hAnsi="Sylfaen"/>
          <w:sz w:val="16"/>
          <w:szCs w:val="16"/>
          <w:lang w:val="hy-AM"/>
        </w:rPr>
      </w:pPr>
    </w:p>
    <w:p w:rsidR="00470D72" w:rsidRPr="00E44267" w:rsidRDefault="00470D72" w:rsidP="00470D7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470D72" w:rsidRPr="00E44267" w:rsidRDefault="00470D72" w:rsidP="00470D7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470D72" w:rsidRPr="00E44267" w:rsidRDefault="00470D72" w:rsidP="00470D72">
      <w:pPr>
        <w:pStyle w:val="BodyTextIndent3"/>
        <w:jc w:val="right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F27A26" w:rsidRPr="00CB4C14" w:rsidRDefault="00F27A26" w:rsidP="00684A4C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 w:rsidRPr="00623F65">
        <w:rPr>
          <w:rFonts w:ascii="Sylfaen" w:hAnsi="Sylfaen"/>
          <w:b/>
          <w:sz w:val="14"/>
          <w:szCs w:val="14"/>
          <w:lang w:val="af-ZA"/>
        </w:rPr>
        <w:t>«ARG-</w:t>
      </w:r>
      <w:r w:rsidR="009F422A">
        <w:rPr>
          <w:rFonts w:ascii="Sylfaen" w:hAnsi="Sylfaen"/>
          <w:b/>
          <w:sz w:val="14"/>
          <w:szCs w:val="14"/>
          <w:lang w:val="af-ZA"/>
        </w:rPr>
        <w:t>9.1-34-</w:t>
      </w:r>
      <w:r w:rsidR="007D35D9">
        <w:rPr>
          <w:rFonts w:ascii="Sylfaen" w:hAnsi="Sylfaen"/>
          <w:b/>
          <w:sz w:val="14"/>
          <w:szCs w:val="14"/>
          <w:lang w:val="af-ZA"/>
        </w:rPr>
        <w:t>05.11</w:t>
      </w:r>
      <w:r w:rsidR="009F422A">
        <w:rPr>
          <w:rFonts w:ascii="Sylfaen" w:hAnsi="Sylfaen"/>
          <w:b/>
          <w:sz w:val="14"/>
          <w:szCs w:val="14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»  </w:t>
      </w:r>
      <w:r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623F65">
        <w:rPr>
          <w:rFonts w:ascii="Sylfaen" w:hAnsi="Sylfaen" w:cs="Arial"/>
          <w:sz w:val="14"/>
          <w:szCs w:val="14"/>
          <w:lang w:val="nl-NL"/>
        </w:rPr>
        <w:t>«</w:t>
      </w:r>
      <w:r w:rsidRPr="00623F65">
        <w:rPr>
          <w:rFonts w:ascii="Sylfaen" w:hAnsi="Sylfaen"/>
          <w:b/>
          <w:sz w:val="14"/>
          <w:szCs w:val="14"/>
          <w:lang w:val="af-ZA"/>
        </w:rPr>
        <w:t>ARG-</w:t>
      </w:r>
      <w:r w:rsidR="009F422A">
        <w:rPr>
          <w:rFonts w:ascii="Sylfaen" w:hAnsi="Sylfaen"/>
          <w:b/>
          <w:sz w:val="14"/>
          <w:szCs w:val="14"/>
          <w:lang w:val="af-ZA"/>
        </w:rPr>
        <w:t>9.1-34-</w:t>
      </w:r>
      <w:r w:rsidR="007D35D9">
        <w:rPr>
          <w:rFonts w:ascii="Sylfaen" w:hAnsi="Sylfaen"/>
          <w:b/>
          <w:sz w:val="14"/>
          <w:szCs w:val="14"/>
          <w:lang w:val="af-ZA"/>
        </w:rPr>
        <w:t>05.11</w:t>
      </w:r>
      <w:r w:rsidR="009F422A">
        <w:rPr>
          <w:rFonts w:ascii="Sylfaen" w:hAnsi="Sylfaen"/>
          <w:b/>
          <w:sz w:val="14"/>
          <w:szCs w:val="14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>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470D72" w:rsidP="00470D72">
      <w:pPr>
        <w:tabs>
          <w:tab w:val="left" w:pos="5704"/>
        </w:tabs>
        <w:rPr>
          <w:rFonts w:ascii="Sylfaen" w:hAnsi="Sylfaen"/>
          <w:sz w:val="14"/>
          <w:szCs w:val="14"/>
          <w:lang w:val="nl-NL"/>
        </w:rPr>
      </w:pPr>
      <w:r>
        <w:rPr>
          <w:rFonts w:ascii="Sylfaen" w:hAnsi="Sylfaen"/>
          <w:sz w:val="14"/>
          <w:szCs w:val="14"/>
          <w:lang w:val="nl-NL"/>
        </w:rPr>
        <w:tab/>
      </w: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623F65" w:rsidRDefault="00D5657A" w:rsidP="00D5657A">
      <w:pPr>
        <w:numPr>
          <w:ilvl w:val="1"/>
          <w:numId w:val="47"/>
        </w:numPr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3D3B46">
        <w:rPr>
          <w:rFonts w:ascii="Sylfaen" w:hAnsi="Sylfaen" w:cs="Sylfaen"/>
          <w:sz w:val="14"/>
          <w:szCs w:val="14"/>
          <w:lang w:val="hy-AM"/>
        </w:rPr>
        <w:t xml:space="preserve">` </w:t>
      </w:r>
      <w:r w:rsidR="009F422A">
        <w:rPr>
          <w:rFonts w:ascii="Sylfaen" w:hAnsi="Sylfaen" w:cs="Sylfaen"/>
          <w:sz w:val="14"/>
          <w:szCs w:val="14"/>
          <w:lang w:val="hy-AM"/>
        </w:rPr>
        <w:t xml:space="preserve">սարքերի և </w:t>
      </w:r>
      <w:r w:rsidR="003D3B46" w:rsidRPr="003D3B46">
        <w:rPr>
          <w:rFonts w:ascii="Sylfaen" w:hAnsi="Sylfaen" w:cs="Sylfaen"/>
          <w:sz w:val="14"/>
          <w:szCs w:val="14"/>
          <w:lang w:val="hy-AM"/>
        </w:rPr>
        <w:t xml:space="preserve">սարքավորումների </w:t>
      </w:r>
      <w:r w:rsidRPr="003D3B46">
        <w:rPr>
          <w:rFonts w:ascii="Sylfaen" w:hAnsi="Sylfaen" w:cs="Sylfaen"/>
          <w:sz w:val="14"/>
          <w:szCs w:val="14"/>
          <w:lang w:val="hy-AM"/>
        </w:rPr>
        <w:t>ձեռքբերման    «</w:t>
      </w:r>
      <w:r w:rsidRPr="00623F65">
        <w:rPr>
          <w:rFonts w:ascii="Sylfaen" w:hAnsi="Sylfaen"/>
          <w:b/>
          <w:sz w:val="14"/>
          <w:szCs w:val="14"/>
          <w:lang w:val="af-ZA"/>
        </w:rPr>
        <w:t>ARG-</w:t>
      </w:r>
      <w:r w:rsidR="009F422A">
        <w:rPr>
          <w:rFonts w:ascii="Sylfaen" w:hAnsi="Sylfaen"/>
          <w:b/>
          <w:sz w:val="14"/>
          <w:szCs w:val="14"/>
          <w:lang w:val="af-ZA"/>
        </w:rPr>
        <w:t>9.1-34-</w:t>
      </w:r>
      <w:r w:rsidR="007D35D9">
        <w:rPr>
          <w:rFonts w:ascii="Sylfaen" w:hAnsi="Sylfaen"/>
          <w:b/>
          <w:sz w:val="14"/>
          <w:szCs w:val="14"/>
          <w:lang w:val="af-ZA"/>
        </w:rPr>
        <w:t>05.11</w:t>
      </w:r>
      <w:r w:rsidR="009F422A">
        <w:rPr>
          <w:rFonts w:ascii="Sylfaen" w:hAnsi="Sylfaen"/>
          <w:b/>
          <w:sz w:val="14"/>
          <w:szCs w:val="14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»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9F422A">
        <w:rPr>
          <w:rFonts w:ascii="Sylfaen" w:hAnsi="Sylfaen" w:cs="Sylfaen"/>
          <w:sz w:val="14"/>
          <w:szCs w:val="14"/>
          <w:lang w:val="hy-AM"/>
        </w:rPr>
        <w:t xml:space="preserve">սարքերի և </w:t>
      </w:r>
      <w:r w:rsidR="003D3B46" w:rsidRPr="003D3B46">
        <w:rPr>
          <w:rFonts w:ascii="Sylfaen" w:hAnsi="Sylfaen" w:cs="Sylfaen"/>
          <w:sz w:val="14"/>
          <w:szCs w:val="14"/>
          <w:lang w:val="hy-AM"/>
        </w:rPr>
        <w:t xml:space="preserve">սարքավորումների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/>
          <w:b/>
          <w:sz w:val="14"/>
          <w:szCs w:val="14"/>
          <w:lang w:val="af-ZA"/>
        </w:rPr>
        <w:t>«ARG-</w:t>
      </w:r>
      <w:r w:rsidR="009F422A">
        <w:rPr>
          <w:rFonts w:ascii="Sylfaen" w:hAnsi="Sylfaen"/>
          <w:b/>
          <w:sz w:val="14"/>
          <w:szCs w:val="14"/>
          <w:lang w:val="af-ZA"/>
        </w:rPr>
        <w:t>9.1-34-</w:t>
      </w:r>
      <w:r w:rsidR="007D35D9">
        <w:rPr>
          <w:rFonts w:ascii="Sylfaen" w:hAnsi="Sylfaen"/>
          <w:b/>
          <w:sz w:val="14"/>
          <w:szCs w:val="14"/>
          <w:lang w:val="af-ZA"/>
        </w:rPr>
        <w:t>05.11</w:t>
      </w:r>
      <w:r w:rsidR="009F422A">
        <w:rPr>
          <w:rFonts w:ascii="Sylfaen" w:hAnsi="Sylfaen"/>
          <w:b/>
          <w:sz w:val="14"/>
          <w:szCs w:val="14"/>
          <w:lang w:val="af-ZA"/>
        </w:rPr>
        <w:t>.14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9F422A">
        <w:rPr>
          <w:rFonts w:ascii="Sylfaen" w:hAnsi="Sylfaen" w:cs="Sylfaen"/>
          <w:sz w:val="14"/>
          <w:szCs w:val="14"/>
          <w:lang w:val="hy-AM"/>
        </w:rPr>
        <w:t xml:space="preserve">սարքերի և </w:t>
      </w:r>
      <w:r w:rsidR="003D3B46" w:rsidRPr="003D3B46">
        <w:rPr>
          <w:rFonts w:ascii="Sylfaen" w:hAnsi="Sylfaen" w:cs="Sylfaen"/>
          <w:sz w:val="14"/>
          <w:szCs w:val="14"/>
          <w:lang w:val="hy-AM"/>
        </w:rPr>
        <w:t xml:space="preserve">սարքավորումների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Pr="00623F65">
        <w:rPr>
          <w:rFonts w:ascii="Sylfaen" w:hAnsi="Sylfaen" w:cs="Arial"/>
          <w:b/>
          <w:sz w:val="14"/>
          <w:szCs w:val="14"/>
          <w:lang w:val="pt-BR"/>
        </w:rPr>
        <w:t>«</w:t>
      </w:r>
      <w:r w:rsidRPr="00623F65">
        <w:rPr>
          <w:rFonts w:ascii="Sylfaen" w:hAnsi="Sylfaen"/>
          <w:b/>
          <w:sz w:val="14"/>
          <w:szCs w:val="14"/>
          <w:lang w:val="af-ZA"/>
        </w:rPr>
        <w:t>ARG-</w:t>
      </w:r>
      <w:r w:rsidR="009F422A">
        <w:rPr>
          <w:rFonts w:ascii="Sylfaen" w:hAnsi="Sylfaen"/>
          <w:b/>
          <w:sz w:val="14"/>
          <w:szCs w:val="14"/>
          <w:lang w:val="af-ZA"/>
        </w:rPr>
        <w:t>9.1-34-</w:t>
      </w:r>
      <w:r w:rsidR="007D35D9">
        <w:rPr>
          <w:rFonts w:ascii="Sylfaen" w:hAnsi="Sylfaen"/>
          <w:b/>
          <w:sz w:val="14"/>
          <w:szCs w:val="14"/>
          <w:lang w:val="af-ZA"/>
        </w:rPr>
        <w:t>05.11</w:t>
      </w:r>
      <w:r w:rsidR="009F422A">
        <w:rPr>
          <w:rFonts w:ascii="Sylfaen" w:hAnsi="Sylfaen"/>
          <w:b/>
          <w:sz w:val="14"/>
          <w:szCs w:val="14"/>
          <w:lang w:val="af-ZA"/>
        </w:rPr>
        <w:t>.14</w:t>
      </w:r>
      <w:r w:rsidRPr="00623F65">
        <w:rPr>
          <w:rFonts w:ascii="Sylfaen" w:hAnsi="Sylfaen"/>
          <w:b/>
          <w:sz w:val="14"/>
          <w:szCs w:val="14"/>
          <w:lang w:val="af-ZA"/>
        </w:rPr>
        <w:t>»)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635372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635372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635372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7E3779" w:rsidRDefault="007E377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7E3779" w:rsidRDefault="007E377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7E3779" w:rsidRPr="007E3779" w:rsidRDefault="007E377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DD7E5C" w:rsidRDefault="00DD7E5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DD7E5C" w:rsidRDefault="00DD7E5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hy-AM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DD7E5C">
        <w:rPr>
          <w:rFonts w:ascii="Sylfaen" w:eastAsia="Calibri" w:hAnsi="Sylfaen" w:cs="Times New Roman"/>
          <w:b/>
          <w:sz w:val="16"/>
          <w:szCs w:val="16"/>
          <w:lang w:val="hy-AM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DD7E5C">
        <w:rPr>
          <w:rFonts w:ascii="Sylfaen" w:eastAsia="Calibri" w:hAnsi="Sylfaen" w:cs="Times New Roman"/>
          <w:b/>
          <w:sz w:val="16"/>
          <w:szCs w:val="16"/>
          <w:lang w:val="hy-AM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DD7E5C">
        <w:rPr>
          <w:rFonts w:ascii="Sylfaen" w:eastAsia="Calibri" w:hAnsi="Sylfaen" w:cs="Times New Roman"/>
          <w:b/>
          <w:sz w:val="16"/>
          <w:szCs w:val="16"/>
          <w:lang w:val="hy-AM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DD7E5C">
        <w:rPr>
          <w:rFonts w:ascii="Sylfaen" w:eastAsia="Calibri" w:hAnsi="Sylfaen" w:cs="Times New Roman"/>
          <w:b/>
          <w:sz w:val="16"/>
          <w:szCs w:val="16"/>
          <w:lang w:val="hy-AM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DD7E5C">
        <w:rPr>
          <w:rStyle w:val="2FranklinGothicHeavy"/>
          <w:rFonts w:ascii="Sylfaen" w:eastAsia="Calibri" w:hAnsi="Sylfaen"/>
          <w:sz w:val="16"/>
          <w:szCs w:val="16"/>
          <w:lang w:val="hy-AM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pt-BR"/>
        </w:rPr>
      </w:pPr>
    </w:p>
    <w:p w:rsidR="005663B2" w:rsidRPr="00E44267" w:rsidRDefault="005663B2" w:rsidP="005663B2">
      <w:pPr>
        <w:rPr>
          <w:rFonts w:ascii="Sylfaen" w:hAnsi="Sylfaen" w:cs="Sylfaen"/>
          <w:i/>
          <w:sz w:val="16"/>
          <w:szCs w:val="16"/>
          <w:lang w:val="hy-AM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026AD9" w:rsidRPr="00E44267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pt-BR"/>
        </w:rPr>
      </w:pPr>
    </w:p>
    <w:p w:rsidR="00A46251" w:rsidRPr="00320119" w:rsidRDefault="00A46251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hy-AM"/>
        </w:rPr>
        <w:sectPr w:rsidR="00A46251" w:rsidRPr="00320119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320119" w:rsidRDefault="00026AD9" w:rsidP="005663B2">
      <w:pPr>
        <w:pStyle w:val="BodyTextIndent"/>
        <w:jc w:val="right"/>
        <w:rPr>
          <w:rFonts w:ascii="Sylfaen" w:hAnsi="Sylfaen" w:cs="Sylfaen"/>
          <w:i w:val="0"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7D35D9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320119" w:rsidRDefault="005663B2" w:rsidP="00026AD9">
      <w:pPr>
        <w:jc w:val="right"/>
        <w:rPr>
          <w:rFonts w:ascii="Sylfaen" w:hAnsi="Sylfaen"/>
          <w:b/>
          <w:sz w:val="22"/>
          <w:szCs w:val="22"/>
        </w:rPr>
      </w:pPr>
      <w:r w:rsidRPr="00320119">
        <w:rPr>
          <w:rFonts w:ascii="Sylfaen" w:hAnsi="Sylfaen"/>
          <w:b/>
          <w:sz w:val="22"/>
          <w:szCs w:val="22"/>
          <w:lang w:val="hy-AM"/>
        </w:rPr>
        <w:t xml:space="preserve">Հավելված 5 </w:t>
      </w:r>
    </w:p>
    <w:p w:rsidR="005663B2" w:rsidRPr="00320119" w:rsidRDefault="005663B2" w:rsidP="005663B2">
      <w:pPr>
        <w:jc w:val="center"/>
        <w:rPr>
          <w:rFonts w:ascii="Sylfaen" w:hAnsi="Sylfaen"/>
          <w:sz w:val="22"/>
          <w:szCs w:val="22"/>
          <w:lang w:val="af-ZA"/>
        </w:rPr>
      </w:pPr>
    </w:p>
    <w:p w:rsidR="005663B2" w:rsidRPr="00320119" w:rsidRDefault="005663B2" w:rsidP="005663B2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320119">
        <w:rPr>
          <w:rFonts w:ascii="Sylfaen" w:hAnsi="Sylfaen"/>
          <w:b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320119" w:rsidRDefault="005663B2" w:rsidP="005663B2">
      <w:pPr>
        <w:jc w:val="center"/>
        <w:rPr>
          <w:rFonts w:ascii="Sylfaen" w:hAnsi="Sylfaen"/>
          <w:sz w:val="22"/>
          <w:szCs w:val="22"/>
          <w:lang w:val="hy-AM"/>
        </w:rPr>
      </w:pPr>
      <w:r w:rsidRPr="00320119">
        <w:rPr>
          <w:rFonts w:ascii="Sylfaen" w:hAnsi="Sylfaen"/>
          <w:sz w:val="22"/>
          <w:szCs w:val="22"/>
          <w:lang w:val="hy-AM"/>
        </w:rPr>
        <w:t xml:space="preserve">ՊԱՅՄԱՆԱԳԻՐ </w:t>
      </w:r>
    </w:p>
    <w:p w:rsidR="005663B2" w:rsidRPr="00320119" w:rsidRDefault="005663B2" w:rsidP="005663B2">
      <w:pPr>
        <w:jc w:val="center"/>
        <w:rPr>
          <w:rFonts w:ascii="Sylfaen" w:hAnsi="Sylfaen"/>
          <w:sz w:val="22"/>
          <w:szCs w:val="22"/>
          <w:lang w:val="hy-AM"/>
        </w:rPr>
      </w:pPr>
      <w:r w:rsidRPr="00320119">
        <w:rPr>
          <w:rFonts w:ascii="Sylfaen" w:hAnsi="Sylfaen"/>
          <w:sz w:val="22"/>
          <w:szCs w:val="22"/>
          <w:lang w:val="hy-AM"/>
        </w:rPr>
        <w:t>Ապրանքի առուվաճառքի</w:t>
      </w:r>
    </w:p>
    <w:p w:rsidR="005663B2" w:rsidRPr="00320119" w:rsidRDefault="005663B2" w:rsidP="005663B2">
      <w:pPr>
        <w:jc w:val="center"/>
        <w:rPr>
          <w:rFonts w:ascii="Sylfaen" w:hAnsi="Sylfaen"/>
          <w:sz w:val="22"/>
          <w:szCs w:val="22"/>
          <w:lang w:val="hy-AM"/>
        </w:rPr>
      </w:pPr>
      <w:r w:rsidRPr="00320119">
        <w:rPr>
          <w:rFonts w:ascii="Sylfaen" w:hAnsi="Sylfaen"/>
          <w:sz w:val="22"/>
          <w:szCs w:val="22"/>
          <w:lang w:val="hy-AM"/>
        </w:rPr>
        <w:t>ք.__________</w:t>
      </w:r>
      <w:r w:rsidRPr="00320119">
        <w:rPr>
          <w:rFonts w:ascii="Sylfaen" w:hAnsi="Sylfaen"/>
          <w:sz w:val="22"/>
          <w:szCs w:val="22"/>
          <w:lang w:val="hy-AM"/>
        </w:rPr>
        <w:tab/>
      </w:r>
      <w:r w:rsidRPr="00320119">
        <w:rPr>
          <w:rFonts w:ascii="Sylfaen" w:hAnsi="Sylfaen"/>
          <w:sz w:val="22"/>
          <w:szCs w:val="22"/>
          <w:lang w:val="hy-AM"/>
        </w:rPr>
        <w:tab/>
      </w:r>
      <w:r w:rsidRPr="00320119">
        <w:rPr>
          <w:rFonts w:ascii="Sylfaen" w:hAnsi="Sylfaen"/>
          <w:sz w:val="22"/>
          <w:szCs w:val="22"/>
          <w:lang w:val="hy-AM"/>
        </w:rPr>
        <w:tab/>
      </w:r>
      <w:r w:rsidRPr="00320119">
        <w:rPr>
          <w:rFonts w:ascii="Sylfaen" w:hAnsi="Sylfaen"/>
          <w:sz w:val="22"/>
          <w:szCs w:val="22"/>
          <w:lang w:val="hy-AM"/>
        </w:rPr>
        <w:tab/>
      </w:r>
      <w:r w:rsidRPr="00320119">
        <w:rPr>
          <w:rFonts w:ascii="Sylfaen" w:hAnsi="Sylfaen"/>
          <w:sz w:val="22"/>
          <w:szCs w:val="22"/>
          <w:lang w:val="hy-AM"/>
        </w:rPr>
        <w:tab/>
      </w:r>
      <w:r w:rsidRPr="00320119">
        <w:rPr>
          <w:rFonts w:ascii="Sylfaen" w:hAnsi="Sylfaen"/>
          <w:sz w:val="22"/>
          <w:szCs w:val="22"/>
          <w:lang w:val="hy-AM"/>
        </w:rPr>
        <w:tab/>
      </w:r>
      <w:r w:rsidRPr="00320119">
        <w:rPr>
          <w:rFonts w:ascii="Sylfaen" w:hAnsi="Sylfaen"/>
          <w:sz w:val="22"/>
          <w:szCs w:val="22"/>
          <w:lang w:val="hy-AM"/>
        </w:rPr>
        <w:tab/>
        <w:t xml:space="preserve">   </w:t>
      </w:r>
      <w:r w:rsidRPr="00320119">
        <w:rPr>
          <w:rFonts w:ascii="Sylfaen" w:hAnsi="Sylfaen"/>
          <w:sz w:val="22"/>
          <w:szCs w:val="22"/>
          <w:lang w:val="hy-AM"/>
        </w:rPr>
        <w:tab/>
        <w:t xml:space="preserve">              «__ » _______201  թ.</w:t>
      </w:r>
    </w:p>
    <w:p w:rsidR="005663B2" w:rsidRPr="00320119" w:rsidRDefault="005663B2" w:rsidP="005663B2">
      <w:pPr>
        <w:jc w:val="both"/>
        <w:rPr>
          <w:rFonts w:ascii="Arial Armenian" w:hAnsi="Arial Armenian"/>
          <w:sz w:val="22"/>
          <w:szCs w:val="22"/>
          <w:lang w:val="hy-AM"/>
        </w:rPr>
      </w:pPr>
      <w:r w:rsidRPr="00320119">
        <w:rPr>
          <w:rFonts w:ascii="Sylfaen" w:hAnsi="Sylfaen"/>
          <w:sz w:val="22"/>
          <w:szCs w:val="22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320119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320119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320119">
        <w:rPr>
          <w:rFonts w:ascii="Sylfaen" w:hAnsi="Sylfaen"/>
          <w:sz w:val="22"/>
          <w:szCs w:val="22"/>
          <w:lang w:val="hy-AM"/>
        </w:rPr>
        <w:t>ՓԲԸ-ն (այսուհետ` Գնորդ) ի դեմս _____________________________</w:t>
      </w:r>
      <w:r w:rsidRPr="00320119">
        <w:rPr>
          <w:rFonts w:ascii="Sylfaen" w:hAnsi="Sylfaen"/>
          <w:sz w:val="22"/>
          <w:szCs w:val="22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320119" w:rsidRDefault="005663B2" w:rsidP="005663B2">
      <w:pPr>
        <w:jc w:val="both"/>
        <w:rPr>
          <w:rFonts w:ascii="Arial Armenian" w:hAnsi="Arial Armenian"/>
          <w:sz w:val="22"/>
          <w:szCs w:val="22"/>
          <w:lang w:val="pt-BR"/>
        </w:rPr>
      </w:pPr>
    </w:p>
    <w:p w:rsidR="005663B2" w:rsidRPr="00320119" w:rsidRDefault="005663B2" w:rsidP="005663B2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320119">
        <w:rPr>
          <w:rFonts w:ascii="Arial Armenian" w:hAnsi="Arial Armenian"/>
          <w:b/>
          <w:sz w:val="22"/>
          <w:szCs w:val="22"/>
          <w:lang w:val="pt-BR"/>
        </w:rPr>
        <w:t>1.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րի</w:t>
      </w:r>
      <w:r w:rsidRPr="00320119">
        <w:rPr>
          <w:rFonts w:ascii="Arial Armenian" w:hAnsi="Arial Armenian" w:cs="Arial Armenian"/>
          <w:b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առարկան</w:t>
      </w:r>
    </w:p>
    <w:p w:rsidR="005663B2" w:rsidRPr="00320119" w:rsidRDefault="005663B2" w:rsidP="005663B2">
      <w:pPr>
        <w:rPr>
          <w:rFonts w:ascii="Arial Armenian" w:hAnsi="Arial Armenian"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>1.1.</w:t>
      </w:r>
      <w:r w:rsidRPr="00320119">
        <w:rPr>
          <w:rFonts w:ascii="Arial Armenian" w:hAnsi="Arial Armenian"/>
          <w:sz w:val="22"/>
          <w:szCs w:val="22"/>
          <w:lang w:val="pt-BR"/>
        </w:rPr>
        <w:tab/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Վաճառողը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պարտավորվում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որպես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սեփականություն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հանձնել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__________________________________________ (</w:t>
      </w:r>
      <w:r w:rsidRPr="00320119">
        <w:rPr>
          <w:rFonts w:ascii="Sylfaen" w:hAnsi="Sylfaen" w:cs="Sylfaen"/>
          <w:sz w:val="22"/>
          <w:szCs w:val="22"/>
          <w:lang w:val="pt-BR"/>
        </w:rPr>
        <w:t>այսուհետ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ª </w:t>
      </w:r>
      <w:r w:rsidRPr="00320119">
        <w:rPr>
          <w:rFonts w:ascii="Sylfaen" w:hAnsi="Sylfaen" w:cs="Sylfaen"/>
          <w:sz w:val="22"/>
          <w:szCs w:val="22"/>
          <w:lang w:val="pt-BR"/>
        </w:rPr>
        <w:t>Ապրանք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), </w:t>
      </w:r>
      <w:r w:rsidRPr="00320119">
        <w:rPr>
          <w:rFonts w:ascii="Sylfaen" w:hAnsi="Sylfaen" w:cs="Sylfaen"/>
          <w:sz w:val="22"/>
          <w:szCs w:val="22"/>
          <w:lang w:val="pt-BR"/>
        </w:rPr>
        <w:t>իսկ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Գնորդը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պարտավորվում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ընդունել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այդ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վճարել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դրա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>1.2.</w:t>
      </w:r>
      <w:r w:rsidRPr="00320119">
        <w:rPr>
          <w:rFonts w:ascii="Arial Armenian" w:hAnsi="Arial Armenian"/>
          <w:sz w:val="22"/>
          <w:szCs w:val="22"/>
          <w:lang w:val="pt-BR"/>
        </w:rPr>
        <w:tab/>
      </w:r>
      <w:r w:rsidRPr="00320119">
        <w:rPr>
          <w:rFonts w:ascii="Sylfaen" w:hAnsi="Sylfaen" w:cs="Sylfaen"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Վաճառողի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կողմից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համարվում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հանձնված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Գնորդի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ներկայացուցչին</w:t>
      </w:r>
      <w:r w:rsidRPr="00320119">
        <w:rPr>
          <w:rFonts w:ascii="Arial Armenian" w:hAnsi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հանձնելու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հանձնման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-</w:t>
      </w:r>
      <w:r w:rsidRPr="00320119">
        <w:rPr>
          <w:rFonts w:ascii="Sylfaen" w:hAnsi="Sylfaen" w:cs="Sylfaen"/>
          <w:sz w:val="22"/>
          <w:szCs w:val="22"/>
          <w:lang w:val="pt-BR"/>
        </w:rPr>
        <w:t>ընդունման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ակտը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ստորա</w:t>
      </w:r>
      <w:r w:rsidRPr="00320119">
        <w:rPr>
          <w:rFonts w:ascii="Sylfaen" w:hAnsi="Sylfaen" w:cs="Arial Armenian"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sz w:val="22"/>
          <w:szCs w:val="22"/>
          <w:lang w:val="pt-BR"/>
        </w:rPr>
        <w:t>րելու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պահից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5663B2" w:rsidRPr="00320119" w:rsidRDefault="005663B2" w:rsidP="005663B2">
      <w:pPr>
        <w:jc w:val="center"/>
        <w:rPr>
          <w:rFonts w:ascii="Arial Armenian" w:hAnsi="Arial Armenian"/>
          <w:bCs/>
          <w:sz w:val="22"/>
          <w:szCs w:val="22"/>
          <w:lang w:val="pt-BR"/>
        </w:rPr>
      </w:pPr>
    </w:p>
    <w:p w:rsidR="005663B2" w:rsidRPr="00320119" w:rsidRDefault="005663B2" w:rsidP="005663B2">
      <w:pPr>
        <w:jc w:val="center"/>
        <w:rPr>
          <w:rFonts w:ascii="Sylfaen" w:hAnsi="Sylfaen"/>
          <w:b/>
          <w:bCs/>
          <w:sz w:val="22"/>
          <w:szCs w:val="22"/>
          <w:lang w:val="hy-AM"/>
        </w:rPr>
      </w:pPr>
      <w:r w:rsidRPr="00320119">
        <w:rPr>
          <w:rFonts w:ascii="Arial Armenian" w:hAnsi="Arial Armenian"/>
          <w:b/>
          <w:bCs/>
          <w:sz w:val="22"/>
          <w:szCs w:val="22"/>
          <w:lang w:val="pt-BR"/>
        </w:rPr>
        <w:t>2.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Կողմերի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իրավունքները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պարտականությունները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2.1.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Վաճառողը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պարտավոր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ª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2.1.1.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1.1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կետով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նախատեսված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, 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2.1.2.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հետ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միաժամանակ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դրա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պատկանելիքները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դրան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վերաբերվող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փաստաթղթերը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ինչպես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նաև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(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անհրաժեշտության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դեպքում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)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ձեռքբերումը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հաստատող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փաստաթղթերը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2.1.3.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երրորդ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անձանց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իրավունքներից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ազատ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2.1.4.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մինչև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կատարումը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ծա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հիմքով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երրորդ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անձանց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կողմից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առ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րավելու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դեպքում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հատուցել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վնասները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 2.1.5.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տրամադրել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որակին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ներկայացվող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պահանջների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համապատասախանությունը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հավաստող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փաստաթուղթ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(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անհրաժեշտության դեպքում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), 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2.1.6.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պատշաճ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տարայով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(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)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փաթեթով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2.1.7.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_________________________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ժամկետում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   2.2.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Վաճառողն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իրավունք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ունի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ª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2.2.1.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պահանջել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վճարելու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համապատասխան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 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2.3.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իրավունք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ունի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ª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2.3.1.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պատկանելիքները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փաստաթղթերը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սահմանված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կար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Վաճառողի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կողմից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չհանձնելու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դեպքում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հրաժարվել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jc w:val="center"/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2.3.2.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որակին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առաջադրվող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պահանջների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էական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խախտումների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դեպքում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պահանջել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փոխարինելու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անպատշաճ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որակի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սովորաբար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նման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տեսակի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նկատմամբ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ներկայացվող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պահանջներին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բավարարող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2.4.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Գնորդը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պարտավոր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ª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2.4.1.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3.2.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կետով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սահմանված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վճարման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փաստաթուղթ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ներկայացնելու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Վաճառողի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կողմից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պահպանելու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դեպքում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վճարել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2.4.2.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կատարել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րին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համապատասխան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հանձնվող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ընդունման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անհրաժեշտ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բոլոր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ործողությունները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5663B2">
      <w:pPr>
        <w:rPr>
          <w:rFonts w:ascii="Arial Armenian" w:hAnsi="Arial Armenian" w:cs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2.4.2.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ընդունելիս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զննել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այն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հայտնաբերված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թերությունների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մասին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անհապաղ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տեղեկացնել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Վաճառողին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,</w:t>
      </w:r>
    </w:p>
    <w:p w:rsidR="005663B2" w:rsidRPr="00320119" w:rsidRDefault="005663B2" w:rsidP="00320119">
      <w:pPr>
        <w:rPr>
          <w:rFonts w:ascii="Sylfaen" w:hAnsi="Sylfaen"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>2.4.3.</w:t>
      </w:r>
      <w:r w:rsidRPr="00320119">
        <w:rPr>
          <w:rFonts w:ascii="Arial Armenian" w:hAnsi="Arial Armenian"/>
          <w:bCs/>
          <w:sz w:val="22"/>
          <w:szCs w:val="22"/>
          <w:lang w:val="pt-BR"/>
        </w:rPr>
        <w:tab/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Ապրանքն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ընդունելիս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ստու</w:t>
      </w:r>
      <w:r w:rsidRPr="00320119">
        <w:rPr>
          <w:rFonts w:ascii="Sylfaen" w:hAnsi="Sylfaen" w:cs="Arial Armenian"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ել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դրա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համապատասխանությունը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տրանսպորտային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ուղեկցող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փաստաթղթերում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նշված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տեղեկություններին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£</w:t>
      </w:r>
    </w:p>
    <w:p w:rsidR="00320119" w:rsidRDefault="00320119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320119" w:rsidRDefault="00320119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320119" w:rsidRDefault="005663B2" w:rsidP="005663B2">
      <w:pPr>
        <w:ind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320119">
        <w:rPr>
          <w:rFonts w:ascii="Arial Armenian" w:hAnsi="Arial Armenian"/>
          <w:b/>
          <w:sz w:val="22"/>
          <w:szCs w:val="22"/>
          <w:lang w:val="pt-BR"/>
        </w:rPr>
        <w:lastRenderedPageBreak/>
        <w:t>3.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Գինը</w:t>
      </w:r>
      <w:r w:rsidRPr="00320119">
        <w:rPr>
          <w:rFonts w:ascii="Arial Armenian" w:hAnsi="Arial Armenian" w:cs="Arial Armenian"/>
          <w:b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վճարման</w:t>
      </w:r>
      <w:r w:rsidRPr="00320119">
        <w:rPr>
          <w:rFonts w:ascii="Arial Armenian" w:hAnsi="Arial Armenian" w:cs="Arial Armenian"/>
          <w:b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կար</w:t>
      </w:r>
      <w:r w:rsidRPr="00320119">
        <w:rPr>
          <w:rFonts w:ascii="Sylfaen" w:hAnsi="Sylfaen" w:cs="Arial Armenian"/>
          <w:b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ը</w:t>
      </w:r>
    </w:p>
    <w:p w:rsidR="005663B2" w:rsidRPr="00320119" w:rsidRDefault="005663B2" w:rsidP="005663B2">
      <w:pPr>
        <w:rPr>
          <w:rFonts w:ascii="Arial Armenian" w:hAnsi="Arial Armenian"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>3.1.</w:t>
      </w:r>
      <w:r w:rsidRPr="00320119">
        <w:rPr>
          <w:rFonts w:ascii="Arial Armenian" w:hAnsi="Arial Armenian"/>
          <w:sz w:val="22"/>
          <w:szCs w:val="22"/>
          <w:lang w:val="pt-BR"/>
        </w:rPr>
        <w:tab/>
      </w:r>
      <w:r w:rsidRPr="00320119">
        <w:rPr>
          <w:rFonts w:ascii="Sylfaen" w:hAnsi="Sylfaen" w:cs="Sylfaen"/>
          <w:sz w:val="22"/>
          <w:szCs w:val="22"/>
          <w:lang w:val="pt-BR"/>
        </w:rPr>
        <w:t>Կողմերի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փոխադարձ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համաձայնությամբ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Ապրանքի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Arial Armenian"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sz w:val="22"/>
          <w:szCs w:val="22"/>
          <w:lang w:val="pt-BR"/>
        </w:rPr>
        <w:t>ինը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նախատեսվում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 _____ (__________) </w:t>
      </w:r>
      <w:r w:rsidRPr="00320119">
        <w:rPr>
          <w:rFonts w:ascii="Sylfaen" w:hAnsi="Sylfaen" w:cs="Sylfaen"/>
          <w:sz w:val="22"/>
          <w:szCs w:val="22"/>
          <w:lang w:val="pt-BR"/>
        </w:rPr>
        <w:t>դրամ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sz w:val="22"/>
          <w:szCs w:val="22"/>
          <w:lang w:val="pt-BR"/>
        </w:rPr>
        <w:t>ներառյալ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ª </w:t>
      </w:r>
      <w:r w:rsidRPr="00320119">
        <w:rPr>
          <w:rFonts w:ascii="Sylfaen" w:hAnsi="Sylfaen" w:cs="Sylfaen"/>
          <w:sz w:val="22"/>
          <w:szCs w:val="22"/>
          <w:lang w:val="pt-BR"/>
        </w:rPr>
        <w:t>ԱԱՀ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5663B2" w:rsidRPr="00320119" w:rsidRDefault="005663B2" w:rsidP="005663B2">
      <w:pPr>
        <w:jc w:val="both"/>
        <w:rPr>
          <w:rFonts w:ascii="Sylfaen" w:hAnsi="Sylfaen" w:cs="Sylfaen"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 xml:space="preserve">3.2. </w:t>
      </w:r>
      <w:r w:rsidRPr="00320119">
        <w:rPr>
          <w:rFonts w:ascii="Sylfaen" w:hAnsi="Sylfaen" w:cs="Sylfaen"/>
          <w:sz w:val="22"/>
          <w:szCs w:val="22"/>
          <w:lang w:val="pt-BR"/>
        </w:rPr>
        <w:t>Գնորդը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պարտավոր</w:t>
      </w:r>
      <w:r w:rsidR="00FD5C64" w:rsidRPr="00320119">
        <w:rPr>
          <w:rFonts w:ascii="Sylfaen" w:hAnsi="Sylfaen" w:cs="Sylfaen"/>
          <w:sz w:val="22"/>
          <w:szCs w:val="22"/>
          <w:lang w:val="pt-BR"/>
        </w:rPr>
        <w:t xml:space="preserve">վում 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="008F2A2C" w:rsidRPr="00320119">
        <w:rPr>
          <w:rFonts w:ascii="Sylfaen" w:hAnsi="Sylfaen" w:cs="Sylfaen"/>
          <w:sz w:val="22"/>
          <w:szCs w:val="22"/>
          <w:lang w:val="pt-BR"/>
        </w:rPr>
        <w:t xml:space="preserve">Ապրանքի համար վճարել </w:t>
      </w:r>
      <w:r w:rsidRPr="00320119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hy-AM"/>
        </w:rPr>
        <w:t>10</w:t>
      </w:r>
      <w:r w:rsidRPr="00320119">
        <w:rPr>
          <w:rFonts w:ascii="Sylfaen" w:hAnsi="Sylfaen" w:cs="Sylfaen"/>
          <w:sz w:val="22"/>
          <w:szCs w:val="22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320119" w:rsidRDefault="005663B2" w:rsidP="005663B2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320119">
        <w:rPr>
          <w:rFonts w:ascii="Arial Armenian" w:hAnsi="Arial Armenian"/>
          <w:b/>
          <w:sz w:val="22"/>
          <w:szCs w:val="22"/>
          <w:lang w:val="pt-BR"/>
        </w:rPr>
        <w:t>4.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Կողմերի</w:t>
      </w:r>
      <w:r w:rsidRPr="00320119">
        <w:rPr>
          <w:rFonts w:ascii="Arial Armenian" w:hAnsi="Arial Armenian" w:cs="Arial Armenian"/>
          <w:b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sz w:val="22"/>
          <w:szCs w:val="22"/>
          <w:lang w:val="pt-BR"/>
        </w:rPr>
        <w:t>պատասխանատվությունը</w:t>
      </w:r>
    </w:p>
    <w:p w:rsidR="005663B2" w:rsidRPr="00320119" w:rsidRDefault="005663B2" w:rsidP="005663B2">
      <w:pPr>
        <w:rPr>
          <w:rFonts w:ascii="Arial Armenian" w:hAnsi="Arial Armenian"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 xml:space="preserve">4.1. </w:t>
      </w:r>
      <w:r w:rsidRPr="00320119">
        <w:rPr>
          <w:rFonts w:ascii="Sylfaen" w:hAnsi="Sylfaen" w:cs="Sylfaen"/>
          <w:sz w:val="22"/>
          <w:szCs w:val="22"/>
          <w:lang w:val="pt-BR"/>
        </w:rPr>
        <w:t>Ապրանքը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հանձնելու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կամ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հանձնելու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ժամկետի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(</w:t>
      </w:r>
      <w:r w:rsidRPr="00320119">
        <w:rPr>
          <w:rFonts w:ascii="Sylfaen" w:hAnsi="Sylfaen" w:cs="Sylfaen"/>
          <w:sz w:val="22"/>
          <w:szCs w:val="22"/>
          <w:lang w:val="pt-BR"/>
        </w:rPr>
        <w:t>ների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) </w:t>
      </w:r>
      <w:r w:rsidRPr="00320119">
        <w:rPr>
          <w:rFonts w:ascii="Sylfaen" w:hAnsi="Sylfaen" w:cs="Sylfaen"/>
          <w:sz w:val="22"/>
          <w:szCs w:val="22"/>
          <w:lang w:val="pt-BR"/>
        </w:rPr>
        <w:t>խախտման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Գնորդն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իրավունք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ունի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պահանջել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Վաճարողից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վճարելու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տույժ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կետանցի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յուրաքանչյուր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օրվա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` </w:t>
      </w:r>
      <w:r w:rsidRPr="00320119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 0,1%-</w:t>
      </w:r>
      <w:r w:rsidRPr="00320119">
        <w:rPr>
          <w:rFonts w:ascii="Sylfaen" w:hAnsi="Sylfaen" w:cs="Sylfaen"/>
          <w:sz w:val="22"/>
          <w:szCs w:val="22"/>
          <w:lang w:val="pt-BR"/>
        </w:rPr>
        <w:t>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չափով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Arial Armenian" w:hAnsi="Arial Armenian"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 xml:space="preserve">4.2. </w:t>
      </w:r>
      <w:r w:rsidRPr="00320119">
        <w:rPr>
          <w:rFonts w:ascii="Sylfaen" w:hAnsi="Sylfaen" w:cs="Sylfaen"/>
          <w:sz w:val="22"/>
          <w:szCs w:val="22"/>
          <w:lang w:val="pt-BR"/>
        </w:rPr>
        <w:t>Գնորդի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 </w:t>
      </w:r>
      <w:r w:rsidRPr="00320119">
        <w:rPr>
          <w:rFonts w:ascii="Sylfaen" w:hAnsi="Sylfaen" w:cs="Sylfaen"/>
          <w:sz w:val="22"/>
          <w:szCs w:val="22"/>
          <w:lang w:val="pt-BR"/>
        </w:rPr>
        <w:t>կողմից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պայմանավորված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վճարները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սահմանված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ժամկետում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(</w:t>
      </w:r>
      <w:r w:rsidRPr="00320119">
        <w:rPr>
          <w:rFonts w:ascii="Sylfaen" w:hAnsi="Sylfaen" w:cs="Sylfaen"/>
          <w:sz w:val="22"/>
          <w:szCs w:val="22"/>
          <w:lang w:val="pt-BR"/>
        </w:rPr>
        <w:t>ժամկետներում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) </w:t>
      </w:r>
      <w:r w:rsidRPr="00320119">
        <w:rPr>
          <w:rFonts w:ascii="Sylfaen" w:hAnsi="Sylfaen" w:cs="Sylfaen"/>
          <w:sz w:val="22"/>
          <w:szCs w:val="22"/>
          <w:lang w:val="pt-BR"/>
        </w:rPr>
        <w:t>չվճարելու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դեպքում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Վաճառողն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իրավունք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ունի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պահանջել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Գնորդից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վճարելու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տույժ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կետանցի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յուրաքանչյուր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օրվա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` </w:t>
      </w:r>
      <w:r w:rsidRPr="00320119">
        <w:rPr>
          <w:rFonts w:ascii="Sylfaen" w:hAnsi="Sylfaen" w:cs="Sylfaen"/>
          <w:sz w:val="22"/>
          <w:szCs w:val="22"/>
          <w:lang w:val="pt-BR"/>
        </w:rPr>
        <w:t>չվճարված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գումարի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 0,1%-</w:t>
      </w:r>
      <w:r w:rsidRPr="00320119">
        <w:rPr>
          <w:rFonts w:ascii="Sylfaen" w:hAnsi="Sylfaen" w:cs="Sylfaen"/>
          <w:sz w:val="22"/>
          <w:szCs w:val="22"/>
          <w:lang w:val="pt-BR"/>
        </w:rPr>
        <w:t>ի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չափով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sz w:val="22"/>
          <w:szCs w:val="22"/>
          <w:lang w:val="pt-BR"/>
        </w:rPr>
        <w:t xml:space="preserve">4.3. </w:t>
      </w:r>
      <w:r w:rsidRPr="00320119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իրենց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պարտականությունները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կամ</w:t>
      </w:r>
      <w:r w:rsidRPr="00320119">
        <w:rPr>
          <w:rFonts w:ascii="Arial Armenian" w:hAnsi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անպատշաճ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կատարելու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Կողմերը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պատասխանատվություն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են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կրում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ՀՀ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օրենսդրությամբ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սահմանված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sz w:val="22"/>
          <w:szCs w:val="22"/>
          <w:lang w:val="pt-BR"/>
        </w:rPr>
        <w:t>կարգով</w:t>
      </w:r>
      <w:r w:rsidRPr="00320119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5663B2" w:rsidRPr="00320119" w:rsidRDefault="005663B2" w:rsidP="005663B2">
      <w:pPr>
        <w:jc w:val="center"/>
        <w:rPr>
          <w:rFonts w:ascii="Sylfaen" w:hAnsi="Sylfaen"/>
          <w:b/>
          <w:bCs/>
          <w:sz w:val="22"/>
          <w:szCs w:val="22"/>
          <w:lang w:val="hy-AM"/>
        </w:rPr>
      </w:pPr>
      <w:r w:rsidRPr="00320119">
        <w:rPr>
          <w:rFonts w:ascii="Arial Armenian" w:hAnsi="Arial Armenian"/>
          <w:b/>
          <w:bCs/>
          <w:sz w:val="22"/>
          <w:szCs w:val="22"/>
          <w:lang w:val="pt-BR"/>
        </w:rPr>
        <w:t>5.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Եզրափակիչ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դրույթներ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5.1.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Պայմանագիրն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ուժի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մեջ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մտնում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ստորագրման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պահից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դադարում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պարտականությունների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պատշաճ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կատարմամբ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Arial Armenian" w:hAnsi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5.2.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Պայմանագրի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կապակցությամբ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ծագած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վեճերը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լուծվում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են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բանակցությունների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միջոցով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: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Սույն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չի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սահմանափակում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Կողմերի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իրավունքը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`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վեճերը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լուծելու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դատական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կարգով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Arial Armenian" w:hAnsi="Arial Armenian" w:cs="Arial Armenian"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5.3.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Պայմանագրում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բոլոր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փոփոխություններն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լրացումները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կատարվում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են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Կողմերի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գրավոր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համաձայնությամբ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Sylfaen" w:hAnsi="Sylfaen" w:cs="Arial Armenian"/>
          <w:bCs/>
          <w:sz w:val="22"/>
          <w:szCs w:val="22"/>
          <w:lang w:val="hy-AM"/>
        </w:rPr>
      </w:pPr>
      <w:r w:rsidRPr="00320119">
        <w:rPr>
          <w:rFonts w:ascii="Arial Armenian" w:hAnsi="Arial Armenian"/>
          <w:bCs/>
          <w:sz w:val="22"/>
          <w:szCs w:val="22"/>
          <w:lang w:val="pt-BR"/>
        </w:rPr>
        <w:t xml:space="preserve">5.4.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Պայմանագիրը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կազմված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է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հայերեն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լեզվով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հավասարազոր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իրավաբանական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ուժ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ունեցող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երկու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օրինակից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մեկական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օրինակ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յուրաքանչյուր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կողմի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Cs/>
          <w:sz w:val="22"/>
          <w:szCs w:val="22"/>
          <w:lang w:val="pt-BR"/>
        </w:rPr>
        <w:t>համար</w:t>
      </w:r>
      <w:r w:rsidRPr="00320119">
        <w:rPr>
          <w:rFonts w:ascii="Arial Armenian" w:hAnsi="Arial Armenian" w:cs="Arial Armenian"/>
          <w:bCs/>
          <w:sz w:val="22"/>
          <w:szCs w:val="22"/>
          <w:lang w:val="pt-BR"/>
        </w:rPr>
        <w:t>:</w:t>
      </w:r>
    </w:p>
    <w:p w:rsidR="005663B2" w:rsidRPr="00320119" w:rsidRDefault="005663B2" w:rsidP="005663B2">
      <w:pPr>
        <w:rPr>
          <w:rFonts w:ascii="Sylfaen" w:hAnsi="Sylfaen" w:cs="Arial Armenian"/>
          <w:bCs/>
          <w:sz w:val="22"/>
          <w:szCs w:val="22"/>
          <w:lang w:val="hy-AM"/>
        </w:rPr>
      </w:pPr>
    </w:p>
    <w:p w:rsidR="005663B2" w:rsidRPr="00320119" w:rsidRDefault="005663B2" w:rsidP="005663B2">
      <w:pPr>
        <w:rPr>
          <w:rFonts w:ascii="Arial Armenian" w:hAnsi="Arial Armenian" w:cs="Arial Armenian"/>
          <w:b/>
          <w:bCs/>
          <w:sz w:val="22"/>
          <w:szCs w:val="22"/>
          <w:lang w:val="pt-BR"/>
        </w:rPr>
      </w:pPr>
      <w:r w:rsidRPr="00320119">
        <w:rPr>
          <w:rFonts w:ascii="Arial Armenian" w:hAnsi="Arial Armenian"/>
          <w:b/>
          <w:bCs/>
          <w:sz w:val="22"/>
          <w:szCs w:val="22"/>
          <w:lang w:val="pt-BR"/>
        </w:rPr>
        <w:t>6.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Կողմերի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հասցեները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,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բանկային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վավերապայմանները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և</w:t>
      </w:r>
      <w:r w:rsidRPr="00320119">
        <w:rPr>
          <w:rFonts w:ascii="Arial Armenian" w:hAnsi="Arial Armenian" w:cs="Arial Armenian"/>
          <w:b/>
          <w:bCs/>
          <w:sz w:val="22"/>
          <w:szCs w:val="22"/>
          <w:lang w:val="pt-BR"/>
        </w:rPr>
        <w:t xml:space="preserve"> 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ստորա</w:t>
      </w:r>
      <w:r w:rsidRPr="00320119">
        <w:rPr>
          <w:rFonts w:ascii="Sylfaen" w:hAnsi="Sylfaen" w:cs="Arial Armenian"/>
          <w:b/>
          <w:bCs/>
          <w:sz w:val="22"/>
          <w:szCs w:val="22"/>
          <w:lang w:val="pt-BR"/>
        </w:rPr>
        <w:t>գ</w:t>
      </w:r>
      <w:r w:rsidRPr="00320119">
        <w:rPr>
          <w:rFonts w:ascii="Sylfaen" w:hAnsi="Sylfaen" w:cs="Sylfaen"/>
          <w:b/>
          <w:bCs/>
          <w:sz w:val="22"/>
          <w:szCs w:val="22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320119" w:rsidTr="00C15B30">
        <w:trPr>
          <w:trHeight w:val="3837"/>
        </w:trPr>
        <w:tc>
          <w:tcPr>
            <w:tcW w:w="5070" w:type="dxa"/>
          </w:tcPr>
          <w:p w:rsidR="005663B2" w:rsidRPr="00320119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pt-BR"/>
              </w:rPr>
              <w:t xml:space="preserve">Վաճառող 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</w:rPr>
              <w:t>Իրավաբանական</w:t>
            </w:r>
            <w:r w:rsidRPr="00320119">
              <w:rPr>
                <w:rFonts w:ascii="Sylfaen" w:hAnsi="Sylfaen"/>
                <w:bCs/>
                <w:sz w:val="22"/>
                <w:szCs w:val="22"/>
                <w:lang w:val="pt-BR"/>
              </w:rPr>
              <w:t xml:space="preserve"> </w:t>
            </w:r>
            <w:r w:rsidRPr="00320119">
              <w:rPr>
                <w:rFonts w:ascii="Sylfaen" w:hAnsi="Sylfaen"/>
                <w:bCs/>
                <w:sz w:val="22"/>
                <w:szCs w:val="22"/>
              </w:rPr>
              <w:t>հասցե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` 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pt-BR"/>
              </w:rPr>
              <w:t>Գտնվելու վայրը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</w:rPr>
              <w:t>ՀՎՀՀ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</w:rPr>
              <w:t>Հ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/</w:t>
            </w:r>
            <w:r w:rsidRPr="00320119">
              <w:rPr>
                <w:rFonts w:ascii="Sylfaen" w:hAnsi="Sylfaen"/>
                <w:bCs/>
                <w:sz w:val="22"/>
                <w:szCs w:val="22"/>
              </w:rPr>
              <w:t>հ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_______________________________    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</w:rPr>
              <w:t>հեռ</w:t>
            </w:r>
            <w:r w:rsidRPr="00320119">
              <w:rPr>
                <w:rFonts w:ascii="Sylfaen" w:hAnsi="Sylfaen"/>
                <w:bCs/>
                <w:sz w:val="22"/>
                <w:szCs w:val="22"/>
                <w:lang w:val="pt-BR"/>
              </w:rPr>
              <w:t>.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320119" w:rsidRDefault="005663B2" w:rsidP="00C15B30">
            <w:pPr>
              <w:rPr>
                <w:rFonts w:ascii="Sylfaen" w:hAnsi="Sylfae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</w:rPr>
              <w:t>Տնօրեն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320119" w:rsidRDefault="005663B2" w:rsidP="00C15B30">
            <w:pPr>
              <w:rPr>
                <w:lang w:val="hy-AM"/>
              </w:rPr>
            </w:pP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320119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Գնորդ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Իրավաբանական հասցե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` 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pt-BR"/>
              </w:rPr>
              <w:t>Գտնվելու վայրը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_________________</w:t>
            </w:r>
            <w:r w:rsidR="00BA0688"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ՀՎՀՀ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Հ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/</w:t>
            </w: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հ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_______________________________    </w:t>
            </w:r>
          </w:p>
          <w:p w:rsidR="005663B2" w:rsidRPr="0032011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Բանկը</w:t>
            </w:r>
            <w:r w:rsidR="005663B2"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</w:t>
            </w:r>
            <w:r w:rsidR="00BA0688"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Sylfaen" w:hAnsi="Sylfaen"/>
                <w:bCs/>
                <w:sz w:val="22"/>
                <w:szCs w:val="22"/>
                <w:lang w:val="hy-AM"/>
              </w:rPr>
              <w:t>հեռ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pt-BR"/>
              </w:rPr>
              <w:t>.</w:t>
            </w: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>______________________________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320119">
              <w:rPr>
                <w:rFonts w:ascii="Arial Armenian" w:hAnsi="Arial Armenian"/>
                <w:bCs/>
                <w:sz w:val="22"/>
                <w:szCs w:val="22"/>
                <w:lang w:val="pt-BR"/>
              </w:rPr>
              <w:t>îÝûñ»Ý</w:t>
            </w: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32011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320119">
              <w:rPr>
                <w:rFonts w:ascii="Arial Armenian" w:hAnsi="Arial Armenian"/>
                <w:bCs/>
                <w:sz w:val="22"/>
                <w:szCs w:val="22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298" w:rsidRDefault="00192298" w:rsidP="005663B2">
      <w:r>
        <w:separator/>
      </w:r>
    </w:p>
  </w:endnote>
  <w:endnote w:type="continuationSeparator" w:id="0">
    <w:p w:rsidR="00192298" w:rsidRDefault="00192298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298" w:rsidRDefault="00192298" w:rsidP="005663B2">
      <w:r>
        <w:separator/>
      </w:r>
    </w:p>
  </w:footnote>
  <w:footnote w:type="continuationSeparator" w:id="0">
    <w:p w:rsidR="00192298" w:rsidRDefault="00192298" w:rsidP="005663B2">
      <w:r>
        <w:continuationSeparator/>
      </w:r>
    </w:p>
  </w:footnote>
  <w:footnote w:id="1">
    <w:p w:rsidR="009F422A" w:rsidRPr="004E5447" w:rsidRDefault="009F422A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9"/>
  </w:num>
  <w:num w:numId="3">
    <w:abstractNumId w:val="14"/>
  </w:num>
  <w:num w:numId="4">
    <w:abstractNumId w:val="36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8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5"/>
  </w:num>
  <w:num w:numId="26">
    <w:abstractNumId w:val="8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7"/>
  </w:num>
  <w:num w:numId="45">
    <w:abstractNumId w:val="24"/>
  </w:num>
  <w:num w:numId="46">
    <w:abstractNumId w:val="40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142B5"/>
    <w:rsid w:val="000262D1"/>
    <w:rsid w:val="00026AD9"/>
    <w:rsid w:val="0003538C"/>
    <w:rsid w:val="00040C0F"/>
    <w:rsid w:val="00091681"/>
    <w:rsid w:val="000A4891"/>
    <w:rsid w:val="000A6FC7"/>
    <w:rsid w:val="000B6BFC"/>
    <w:rsid w:val="000C19D6"/>
    <w:rsid w:val="000D0915"/>
    <w:rsid w:val="000D0DC8"/>
    <w:rsid w:val="000D2F39"/>
    <w:rsid w:val="000D4D36"/>
    <w:rsid w:val="000E54CE"/>
    <w:rsid w:val="000E731C"/>
    <w:rsid w:val="000E74C4"/>
    <w:rsid w:val="000E7D05"/>
    <w:rsid w:val="000F7579"/>
    <w:rsid w:val="00112E3B"/>
    <w:rsid w:val="00117DB4"/>
    <w:rsid w:val="001319A3"/>
    <w:rsid w:val="00143E7F"/>
    <w:rsid w:val="00152291"/>
    <w:rsid w:val="0015280B"/>
    <w:rsid w:val="0015564C"/>
    <w:rsid w:val="001732CD"/>
    <w:rsid w:val="0018253A"/>
    <w:rsid w:val="00192298"/>
    <w:rsid w:val="00193340"/>
    <w:rsid w:val="001A3F82"/>
    <w:rsid w:val="001B4B44"/>
    <w:rsid w:val="001B717A"/>
    <w:rsid w:val="001C4F24"/>
    <w:rsid w:val="001F6CF1"/>
    <w:rsid w:val="00210846"/>
    <w:rsid w:val="00223DE7"/>
    <w:rsid w:val="002263DF"/>
    <w:rsid w:val="0022657B"/>
    <w:rsid w:val="002304BD"/>
    <w:rsid w:val="00234BA6"/>
    <w:rsid w:val="002601F7"/>
    <w:rsid w:val="00261762"/>
    <w:rsid w:val="00263C1F"/>
    <w:rsid w:val="0027401C"/>
    <w:rsid w:val="002750B5"/>
    <w:rsid w:val="0027643B"/>
    <w:rsid w:val="00284AF2"/>
    <w:rsid w:val="002927BC"/>
    <w:rsid w:val="00297DE6"/>
    <w:rsid w:val="002C183A"/>
    <w:rsid w:val="002C4009"/>
    <w:rsid w:val="002D11A2"/>
    <w:rsid w:val="002D2C23"/>
    <w:rsid w:val="002D451C"/>
    <w:rsid w:val="002E0027"/>
    <w:rsid w:val="002E0FD2"/>
    <w:rsid w:val="002E3323"/>
    <w:rsid w:val="00310AA3"/>
    <w:rsid w:val="003170F7"/>
    <w:rsid w:val="00320119"/>
    <w:rsid w:val="00323192"/>
    <w:rsid w:val="003313A1"/>
    <w:rsid w:val="00334786"/>
    <w:rsid w:val="003408D5"/>
    <w:rsid w:val="00340A35"/>
    <w:rsid w:val="00342E57"/>
    <w:rsid w:val="0035359C"/>
    <w:rsid w:val="003562C9"/>
    <w:rsid w:val="00366C26"/>
    <w:rsid w:val="00371BBD"/>
    <w:rsid w:val="00376B20"/>
    <w:rsid w:val="00384FEA"/>
    <w:rsid w:val="00392A7B"/>
    <w:rsid w:val="00395956"/>
    <w:rsid w:val="003A248A"/>
    <w:rsid w:val="003B35B5"/>
    <w:rsid w:val="003C11CA"/>
    <w:rsid w:val="003D0E95"/>
    <w:rsid w:val="003D3B46"/>
    <w:rsid w:val="003E48AD"/>
    <w:rsid w:val="003F2475"/>
    <w:rsid w:val="00407F23"/>
    <w:rsid w:val="00411926"/>
    <w:rsid w:val="00411989"/>
    <w:rsid w:val="0043185B"/>
    <w:rsid w:val="004373C4"/>
    <w:rsid w:val="00447E2C"/>
    <w:rsid w:val="00465F84"/>
    <w:rsid w:val="004678C9"/>
    <w:rsid w:val="00470D72"/>
    <w:rsid w:val="00470EA6"/>
    <w:rsid w:val="00483050"/>
    <w:rsid w:val="00483E38"/>
    <w:rsid w:val="00491F4E"/>
    <w:rsid w:val="004A07F2"/>
    <w:rsid w:val="004A28BD"/>
    <w:rsid w:val="004A4C30"/>
    <w:rsid w:val="004B691D"/>
    <w:rsid w:val="004C3401"/>
    <w:rsid w:val="004E1B9F"/>
    <w:rsid w:val="004E7031"/>
    <w:rsid w:val="00503A6E"/>
    <w:rsid w:val="00503AAE"/>
    <w:rsid w:val="00504FEC"/>
    <w:rsid w:val="00513FDB"/>
    <w:rsid w:val="005275AE"/>
    <w:rsid w:val="005330EC"/>
    <w:rsid w:val="005364C8"/>
    <w:rsid w:val="00536A47"/>
    <w:rsid w:val="00562111"/>
    <w:rsid w:val="005663B2"/>
    <w:rsid w:val="00571834"/>
    <w:rsid w:val="005A37AA"/>
    <w:rsid w:val="005A3F13"/>
    <w:rsid w:val="005B53BB"/>
    <w:rsid w:val="005B7A4A"/>
    <w:rsid w:val="005D29B3"/>
    <w:rsid w:val="005E4A31"/>
    <w:rsid w:val="005F259B"/>
    <w:rsid w:val="00606926"/>
    <w:rsid w:val="00612094"/>
    <w:rsid w:val="00613798"/>
    <w:rsid w:val="006138E6"/>
    <w:rsid w:val="00613A30"/>
    <w:rsid w:val="00623F65"/>
    <w:rsid w:val="00635372"/>
    <w:rsid w:val="00650888"/>
    <w:rsid w:val="006536D7"/>
    <w:rsid w:val="00654AC1"/>
    <w:rsid w:val="00683D30"/>
    <w:rsid w:val="00684A4C"/>
    <w:rsid w:val="00686E27"/>
    <w:rsid w:val="00687B81"/>
    <w:rsid w:val="006B0627"/>
    <w:rsid w:val="006B7202"/>
    <w:rsid w:val="006C7273"/>
    <w:rsid w:val="006C7AB9"/>
    <w:rsid w:val="006D0A50"/>
    <w:rsid w:val="006D61AD"/>
    <w:rsid w:val="006F33DD"/>
    <w:rsid w:val="006F3DD2"/>
    <w:rsid w:val="0070426D"/>
    <w:rsid w:val="0070674C"/>
    <w:rsid w:val="00731910"/>
    <w:rsid w:val="00733E05"/>
    <w:rsid w:val="00734F82"/>
    <w:rsid w:val="00740FD5"/>
    <w:rsid w:val="007414AC"/>
    <w:rsid w:val="00743B1E"/>
    <w:rsid w:val="00763228"/>
    <w:rsid w:val="00767037"/>
    <w:rsid w:val="00790ECB"/>
    <w:rsid w:val="007A06E6"/>
    <w:rsid w:val="007B6866"/>
    <w:rsid w:val="007B7C74"/>
    <w:rsid w:val="007D35D9"/>
    <w:rsid w:val="007E2040"/>
    <w:rsid w:val="007E3779"/>
    <w:rsid w:val="007F2D9E"/>
    <w:rsid w:val="007F3A7C"/>
    <w:rsid w:val="00806FD2"/>
    <w:rsid w:val="008107A5"/>
    <w:rsid w:val="00811E20"/>
    <w:rsid w:val="00813E8B"/>
    <w:rsid w:val="00815EF8"/>
    <w:rsid w:val="00836BB0"/>
    <w:rsid w:val="008527E8"/>
    <w:rsid w:val="0086375C"/>
    <w:rsid w:val="008773CD"/>
    <w:rsid w:val="008B2AA9"/>
    <w:rsid w:val="008B2D00"/>
    <w:rsid w:val="008B6940"/>
    <w:rsid w:val="008B7055"/>
    <w:rsid w:val="008B7FC9"/>
    <w:rsid w:val="008C0FF4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81604"/>
    <w:rsid w:val="00986458"/>
    <w:rsid w:val="009B0EEF"/>
    <w:rsid w:val="009B29EF"/>
    <w:rsid w:val="009B2C8E"/>
    <w:rsid w:val="009B61B3"/>
    <w:rsid w:val="009C2352"/>
    <w:rsid w:val="009C64B9"/>
    <w:rsid w:val="009D10DE"/>
    <w:rsid w:val="009F422A"/>
    <w:rsid w:val="00A07E80"/>
    <w:rsid w:val="00A22A56"/>
    <w:rsid w:val="00A2335F"/>
    <w:rsid w:val="00A25E6F"/>
    <w:rsid w:val="00A46251"/>
    <w:rsid w:val="00A66890"/>
    <w:rsid w:val="00A72261"/>
    <w:rsid w:val="00A8239A"/>
    <w:rsid w:val="00A87E50"/>
    <w:rsid w:val="00A962D3"/>
    <w:rsid w:val="00AB00A7"/>
    <w:rsid w:val="00AB23D0"/>
    <w:rsid w:val="00AD4D8E"/>
    <w:rsid w:val="00AD7132"/>
    <w:rsid w:val="00AE2C40"/>
    <w:rsid w:val="00AE5206"/>
    <w:rsid w:val="00AE5E4C"/>
    <w:rsid w:val="00AF3474"/>
    <w:rsid w:val="00AF50B1"/>
    <w:rsid w:val="00B05B7E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25A7"/>
    <w:rsid w:val="00BC3742"/>
    <w:rsid w:val="00BC520E"/>
    <w:rsid w:val="00C05F50"/>
    <w:rsid w:val="00C147C3"/>
    <w:rsid w:val="00C15B30"/>
    <w:rsid w:val="00C3610E"/>
    <w:rsid w:val="00C57B03"/>
    <w:rsid w:val="00C72ABD"/>
    <w:rsid w:val="00C77A2C"/>
    <w:rsid w:val="00C817AB"/>
    <w:rsid w:val="00C81AC0"/>
    <w:rsid w:val="00C836E7"/>
    <w:rsid w:val="00CA3B29"/>
    <w:rsid w:val="00CA693D"/>
    <w:rsid w:val="00CB4C14"/>
    <w:rsid w:val="00CC583A"/>
    <w:rsid w:val="00CD227B"/>
    <w:rsid w:val="00CE6BB3"/>
    <w:rsid w:val="00D10F1A"/>
    <w:rsid w:val="00D46EF5"/>
    <w:rsid w:val="00D555CD"/>
    <w:rsid w:val="00D5657A"/>
    <w:rsid w:val="00D56C8E"/>
    <w:rsid w:val="00D66818"/>
    <w:rsid w:val="00D77FFC"/>
    <w:rsid w:val="00D80507"/>
    <w:rsid w:val="00D81DF1"/>
    <w:rsid w:val="00D864A7"/>
    <w:rsid w:val="00D87910"/>
    <w:rsid w:val="00D9505C"/>
    <w:rsid w:val="00DA6C2D"/>
    <w:rsid w:val="00DC6CD6"/>
    <w:rsid w:val="00DD1E68"/>
    <w:rsid w:val="00DD4B13"/>
    <w:rsid w:val="00DD5AD4"/>
    <w:rsid w:val="00DD7E5C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72C23"/>
    <w:rsid w:val="00E73509"/>
    <w:rsid w:val="00E80069"/>
    <w:rsid w:val="00E85A17"/>
    <w:rsid w:val="00E92CDE"/>
    <w:rsid w:val="00E93A1D"/>
    <w:rsid w:val="00EB4511"/>
    <w:rsid w:val="00EB4E87"/>
    <w:rsid w:val="00EC1477"/>
    <w:rsid w:val="00EC16EE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44C9C"/>
    <w:rsid w:val="00F5067C"/>
    <w:rsid w:val="00F7259B"/>
    <w:rsid w:val="00F72CB3"/>
    <w:rsid w:val="00F75BC6"/>
    <w:rsid w:val="00F950C4"/>
    <w:rsid w:val="00FA28AF"/>
    <w:rsid w:val="00FB2E42"/>
    <w:rsid w:val="00FB4308"/>
    <w:rsid w:val="00FC4E3C"/>
    <w:rsid w:val="00FD26B5"/>
    <w:rsid w:val="00FD377A"/>
    <w:rsid w:val="00FD5C64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971F0-7451-4F9A-B409-F059EF0B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4491</TotalTime>
  <Pages>22</Pages>
  <Words>8326</Words>
  <Characters>47459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121</cp:revision>
  <cp:lastPrinted>2014-02-26T17:35:00Z</cp:lastPrinted>
  <dcterms:created xsi:type="dcterms:W3CDTF">2014-02-21T06:11:00Z</dcterms:created>
  <dcterms:modified xsi:type="dcterms:W3CDTF">2014-11-05T11:02:00Z</dcterms:modified>
</cp:coreProperties>
</file>